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491D1D3F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8154C7">
        <w:rPr>
          <w:snapToGrid w:val="0"/>
        </w:rPr>
        <w:t>3</w:t>
      </w:r>
      <w:r w:rsidR="007221F1">
        <w:rPr>
          <w:snapToGrid w:val="0"/>
        </w:rPr>
        <w:t>8</w:t>
      </w:r>
    </w:p>
    <w:p w14:paraId="0AFB000B" w14:textId="4C84E118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0D17B7">
        <w:t>3</w:t>
      </w:r>
      <w:r w:rsidR="007221F1">
        <w:t>8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5380A8BB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7221F1">
        <w:rPr>
          <w:snapToGrid w:val="0"/>
        </w:rPr>
        <w:t>8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57F8C3A7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221F1">
        <w:rPr>
          <w:snapToGrid w:val="0"/>
        </w:rPr>
        <w:t>11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0571AE">
        <w:rPr>
          <w:snapToGrid w:val="0"/>
        </w:rPr>
        <w:t>9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300E7E">
        <w:rPr>
          <w:snapToGrid w:val="0"/>
        </w:rPr>
        <w:t>1</w:t>
      </w:r>
      <w:r w:rsidR="007221F1">
        <w:rPr>
          <w:snapToGrid w:val="0"/>
        </w:rPr>
        <w:t>8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301093">
        <w:rPr>
          <w:snapToGrid w:val="0"/>
        </w:rPr>
        <w:t>9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14:paraId="61EC027C" w14:textId="77777777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77777777"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7777777"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77777777"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14:paraId="29BC74FA" w14:textId="77777777"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14:paraId="3DE05364" w14:textId="77777777" w:rsidR="00A61B1D" w:rsidRPr="003A587D" w:rsidRDefault="00A61B1D" w:rsidP="00B62793">
            <w:pPr>
              <w:pStyle w:val="Titulek"/>
              <w:jc w:val="left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E7E" w14:paraId="5E8D05C6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E75349E" w14:textId="7AC5E08D" w:rsidR="00300E7E" w:rsidRDefault="00300E7E" w:rsidP="00300E7E">
            <w:pPr>
              <w:pStyle w:val="Titulek"/>
              <w:spacing w:before="0"/>
            </w:pPr>
            <w:r>
              <w:t>11.09.2020</w:t>
            </w:r>
          </w:p>
        </w:tc>
        <w:tc>
          <w:tcPr>
            <w:tcW w:w="1550" w:type="dxa"/>
            <w:vAlign w:val="bottom"/>
          </w:tcPr>
          <w:p w14:paraId="51707A86" w14:textId="10CBCB16" w:rsidR="00300E7E" w:rsidRDefault="00300E7E" w:rsidP="00300E7E">
            <w:pPr>
              <w:jc w:val="center"/>
            </w:pPr>
            <w:r w:rsidRPr="00C90D66">
              <w:t>CZ0001005946</w:t>
            </w:r>
          </w:p>
        </w:tc>
        <w:tc>
          <w:tcPr>
            <w:tcW w:w="2480" w:type="dxa"/>
            <w:vAlign w:val="bottom"/>
          </w:tcPr>
          <w:p w14:paraId="63193A73" w14:textId="37765F19" w:rsidR="00300E7E" w:rsidRDefault="00300E7E" w:rsidP="00300E7E">
            <w:pPr>
              <w:jc w:val="center"/>
            </w:pPr>
            <w:r w:rsidRPr="00C90D66">
              <w:t>ST.DLUHOP. 0,10/22</w:t>
            </w:r>
          </w:p>
        </w:tc>
        <w:tc>
          <w:tcPr>
            <w:tcW w:w="1399" w:type="dxa"/>
            <w:vAlign w:val="bottom"/>
          </w:tcPr>
          <w:p w14:paraId="59E42A76" w14:textId="4E99F2B0" w:rsidR="00300E7E" w:rsidRDefault="00300E7E" w:rsidP="00300E7E">
            <w:pPr>
              <w:jc w:val="center"/>
            </w:pPr>
            <w:r w:rsidRPr="00C90D66">
              <w:t>BGZSTDL</w:t>
            </w:r>
          </w:p>
        </w:tc>
        <w:tc>
          <w:tcPr>
            <w:tcW w:w="3168" w:type="dxa"/>
          </w:tcPr>
          <w:p w14:paraId="213DE528" w14:textId="0E616755" w:rsidR="00300E7E" w:rsidRDefault="00300E7E" w:rsidP="00300E7E">
            <w:pPr>
              <w:pStyle w:val="Titulek"/>
            </w:pPr>
            <w:r>
              <w:t>2</w:t>
            </w:r>
            <w:r w:rsidRPr="003C04D9">
              <w:t>. tranše</w:t>
            </w:r>
          </w:p>
        </w:tc>
      </w:tr>
      <w:tr w:rsidR="00300E7E" w14:paraId="45BA96B3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21815F8" w14:textId="0386301B" w:rsidR="00300E7E" w:rsidRDefault="00300E7E" w:rsidP="00300E7E">
            <w:pPr>
              <w:pStyle w:val="Titulek"/>
              <w:spacing w:before="0"/>
            </w:pPr>
            <w:r>
              <w:t>11.09.2020</w:t>
            </w:r>
          </w:p>
        </w:tc>
        <w:tc>
          <w:tcPr>
            <w:tcW w:w="1550" w:type="dxa"/>
            <w:vAlign w:val="bottom"/>
          </w:tcPr>
          <w:p w14:paraId="710F6D69" w14:textId="6D4489C0" w:rsidR="00300E7E" w:rsidRDefault="00300E7E" w:rsidP="00300E7E">
            <w:pPr>
              <w:jc w:val="center"/>
            </w:pPr>
            <w:r w:rsidRPr="00C90D66">
              <w:t>CZ0001004105</w:t>
            </w:r>
          </w:p>
        </w:tc>
        <w:tc>
          <w:tcPr>
            <w:tcW w:w="2480" w:type="dxa"/>
            <w:vAlign w:val="bottom"/>
          </w:tcPr>
          <w:p w14:paraId="77E53653" w14:textId="359098CA" w:rsidR="00300E7E" w:rsidRDefault="00300E7E" w:rsidP="00300E7E">
            <w:pPr>
              <w:jc w:val="center"/>
            </w:pPr>
            <w:r w:rsidRPr="00C90D66">
              <w:t>ST.DLUHOP. VAR/27</w:t>
            </w:r>
          </w:p>
        </w:tc>
        <w:tc>
          <w:tcPr>
            <w:tcW w:w="1399" w:type="dxa"/>
            <w:vAlign w:val="bottom"/>
          </w:tcPr>
          <w:p w14:paraId="2F62158D" w14:textId="383571C9" w:rsidR="00300E7E" w:rsidRDefault="00300E7E" w:rsidP="00300E7E">
            <w:pPr>
              <w:jc w:val="center"/>
            </w:pPr>
            <w:r w:rsidRPr="00C90D66">
              <w:t>BEJSTDL</w:t>
            </w:r>
          </w:p>
        </w:tc>
        <w:tc>
          <w:tcPr>
            <w:tcW w:w="3168" w:type="dxa"/>
          </w:tcPr>
          <w:p w14:paraId="60E17E63" w14:textId="5378CA8A" w:rsidR="00300E7E" w:rsidRDefault="00300E7E" w:rsidP="00300E7E">
            <w:pPr>
              <w:pStyle w:val="Titulek"/>
              <w:ind w:left="720" w:firstLine="0"/>
              <w:jc w:val="left"/>
            </w:pPr>
            <w:r>
              <w:t xml:space="preserve">        </w:t>
            </w:r>
            <w:r w:rsidRPr="003C04D9">
              <w:t>1</w:t>
            </w:r>
            <w:r>
              <w:t>6</w:t>
            </w:r>
            <w:r w:rsidRPr="003C04D9">
              <w:t>. tranše</w:t>
            </w:r>
          </w:p>
        </w:tc>
      </w:tr>
      <w:tr w:rsidR="00300E7E" w14:paraId="4938EE8D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4D7465B9" w14:textId="4DF03BB9" w:rsidR="00300E7E" w:rsidRDefault="00300E7E" w:rsidP="00300E7E">
            <w:pPr>
              <w:pStyle w:val="Titulek"/>
              <w:spacing w:before="0"/>
            </w:pPr>
            <w:r>
              <w:t>11.09.2020</w:t>
            </w:r>
          </w:p>
        </w:tc>
        <w:tc>
          <w:tcPr>
            <w:tcW w:w="1550" w:type="dxa"/>
            <w:vAlign w:val="bottom"/>
          </w:tcPr>
          <w:p w14:paraId="056F592E" w14:textId="79657811" w:rsidR="00300E7E" w:rsidRPr="003C63E1" w:rsidRDefault="00300E7E" w:rsidP="00300E7E">
            <w:pPr>
              <w:jc w:val="center"/>
            </w:pPr>
            <w:r w:rsidRPr="00C90D66">
              <w:t>CZ0001006076</w:t>
            </w:r>
          </w:p>
        </w:tc>
        <w:tc>
          <w:tcPr>
            <w:tcW w:w="2480" w:type="dxa"/>
            <w:vAlign w:val="bottom"/>
          </w:tcPr>
          <w:p w14:paraId="1BBCED90" w14:textId="0742537B" w:rsidR="00300E7E" w:rsidRPr="003C63E1" w:rsidRDefault="00300E7E" w:rsidP="00300E7E">
            <w:pPr>
              <w:jc w:val="center"/>
            </w:pPr>
            <w:r w:rsidRPr="00C90D66">
              <w:t>ST.DLUHOP. 0,05/29</w:t>
            </w:r>
          </w:p>
        </w:tc>
        <w:tc>
          <w:tcPr>
            <w:tcW w:w="1399" w:type="dxa"/>
            <w:vAlign w:val="bottom"/>
          </w:tcPr>
          <w:p w14:paraId="39F27B77" w14:textId="755AED5B" w:rsidR="00300E7E" w:rsidRPr="003C63E1" w:rsidRDefault="00300E7E" w:rsidP="00300E7E">
            <w:pPr>
              <w:jc w:val="center"/>
            </w:pPr>
            <w:r w:rsidRPr="00C90D66">
              <w:t>BHDSTDL</w:t>
            </w:r>
          </w:p>
        </w:tc>
        <w:tc>
          <w:tcPr>
            <w:tcW w:w="3168" w:type="dxa"/>
          </w:tcPr>
          <w:p w14:paraId="26774904" w14:textId="38B051A1" w:rsidR="00300E7E" w:rsidRDefault="00300E7E" w:rsidP="00300E7E">
            <w:pPr>
              <w:pStyle w:val="Titulek"/>
              <w:ind w:left="720" w:firstLine="0"/>
              <w:jc w:val="left"/>
            </w:pPr>
            <w:r>
              <w:t xml:space="preserve">         </w:t>
            </w:r>
            <w:r w:rsidRPr="003C04D9">
              <w:t>2.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F321C2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D12A7" w14:textId="77777777"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180E9" w14:textId="77777777"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48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ED440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18CC4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77777777"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14:paraId="72252077" w14:textId="155B71B0" w:rsidR="00F37DD7" w:rsidRDefault="00F37DD7" w:rsidP="00F37DD7"/>
    <w:p w14:paraId="583ECF17" w14:textId="16B9AB43" w:rsidR="00F37DD7" w:rsidRDefault="00F37DD7" w:rsidP="00F37DD7">
      <w:pPr>
        <w:pStyle w:val="Nadpis1"/>
        <w:jc w:val="left"/>
      </w:pPr>
      <w:r>
        <w:rPr>
          <w:sz w:val="22"/>
        </w:rPr>
        <w:t>3.</w:t>
      </w:r>
      <w:r w:rsidR="00300E7E">
        <w:rPr>
          <w:sz w:val="22"/>
        </w:rPr>
        <w:t>1</w:t>
      </w:r>
      <w:r>
        <w:rPr>
          <w:sz w:val="22"/>
        </w:rPr>
        <w:t xml:space="preserve">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 w:rsidR="00300E7E">
        <w:rPr>
          <w:sz w:val="22"/>
        </w:rPr>
        <w:t>září</w:t>
      </w:r>
      <w:r w:rsidRPr="002423B9">
        <w:rPr>
          <w:sz w:val="22"/>
        </w:rPr>
        <w:t xml:space="preserve"> 2020</w:t>
      </w:r>
    </w:p>
    <w:p w14:paraId="66B90265" w14:textId="77777777" w:rsidR="00F37DD7" w:rsidRDefault="00F37DD7" w:rsidP="00F37DD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37DD7" w14:paraId="1DB69887" w14:textId="77777777" w:rsidTr="00F37DD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29DDB3F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CF0DD2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F61C04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41AD8E3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4FF3590" w14:textId="77777777" w:rsidR="00F37DD7" w:rsidRDefault="00F37DD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37DD7" w14:paraId="452458A2" w14:textId="77777777" w:rsidTr="00F37DD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3E6" w14:textId="77777777" w:rsidR="00F37DD7" w:rsidRDefault="00F37D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F283" w14:textId="77777777" w:rsidR="00F37DD7" w:rsidRDefault="00F37DD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8220" w14:textId="77777777" w:rsidR="00F37DD7" w:rsidRDefault="00F37D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93F891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B39EBB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2D6C" w14:textId="77777777" w:rsidR="00F37DD7" w:rsidRDefault="00F37DD7">
            <w:pPr>
              <w:rPr>
                <w:b/>
              </w:rPr>
            </w:pPr>
          </w:p>
        </w:tc>
      </w:tr>
      <w:tr w:rsidR="00F37DD7" w14:paraId="62F8F9BA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4DF" w14:textId="77777777" w:rsidR="00F37DD7" w:rsidRDefault="00F37DD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692" w14:textId="77777777" w:rsidR="00F37DD7" w:rsidRDefault="00F37DD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846C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04B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C66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78A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7111B56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3FCC" w14:textId="77777777" w:rsidR="00F37DD7" w:rsidRDefault="00F37DD7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5D0" w14:textId="77777777" w:rsidR="00F37DD7" w:rsidRDefault="00F37DD7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78F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DAB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9F0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AA8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0FBF21B3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17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9FC" w14:textId="77777777" w:rsidR="00F37DD7" w:rsidRDefault="00F37DD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D27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EEB0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14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B9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5241F8B5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7FE8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C3BE" w14:textId="77777777" w:rsidR="00F37DD7" w:rsidRDefault="00F37DD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2F6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8B7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102B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4DD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0B47EB3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10E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E70E" w14:textId="77777777" w:rsidR="00F37DD7" w:rsidRDefault="00F37DD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DC35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81BF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417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849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7BDA9F4E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7292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00D7" w14:textId="77777777" w:rsidR="00F37DD7" w:rsidRDefault="00F37DD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B9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A92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0A7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48E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0253B89" w14:textId="77777777" w:rsidR="00F37DD7" w:rsidRPr="00F37DD7" w:rsidRDefault="00F37DD7" w:rsidP="00F37DD7"/>
    <w:p w14:paraId="2488DED8" w14:textId="542C7C75" w:rsidR="00F37DD7" w:rsidRDefault="00F37DD7" w:rsidP="00F37DD7">
      <w:pPr>
        <w:pStyle w:val="Nadpis4"/>
        <w:ind w:left="0" w:firstLine="0"/>
      </w:pPr>
      <w:r>
        <w:t>3.</w:t>
      </w:r>
      <w:r w:rsidR="00300E7E">
        <w:t>2</w:t>
      </w:r>
      <w:r>
        <w:t xml:space="preserve">. Seznam tvůrců trhu </w:t>
      </w:r>
    </w:p>
    <w:p w14:paraId="31D9C06A" w14:textId="77777777" w:rsidR="00F37DD7" w:rsidRPr="003D034A" w:rsidRDefault="00F37DD7" w:rsidP="00F37DD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9B761FA" w14:textId="6AB2F16E" w:rsidR="00F37DD7" w:rsidRDefault="00F37DD7" w:rsidP="00F37DD7">
      <w:pPr>
        <w:pStyle w:val="Nadpis4"/>
        <w:ind w:left="0" w:firstLine="0"/>
      </w:pPr>
      <w:r>
        <w:t>3.</w:t>
      </w:r>
      <w:r w:rsidR="00300E7E">
        <w:t>3</w:t>
      </w:r>
      <w:r>
        <w:t>. Seznam podporovatelů likvidity</w:t>
      </w:r>
    </w:p>
    <w:p w14:paraId="5B366186" w14:textId="09CFCAE6" w:rsidR="00F37DD7" w:rsidRDefault="00F37DD7" w:rsidP="00F37DD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září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49DB9D06" w14:textId="77777777" w:rsidR="00B45736" w:rsidRPr="00493323" w:rsidRDefault="00B45736" w:rsidP="00B45736"/>
    <w:p w14:paraId="33E32013" w14:textId="77777777" w:rsidR="00415C7E" w:rsidRPr="002423B9" w:rsidRDefault="00415C7E" w:rsidP="00415C7E"/>
    <w:p w14:paraId="2B523E83" w14:textId="77777777" w:rsidR="00DC1421" w:rsidRDefault="00DC1421" w:rsidP="00DC1421"/>
    <w:p w14:paraId="0D34F79E" w14:textId="77777777" w:rsidR="00DC1421" w:rsidRPr="00DC1421" w:rsidRDefault="00DC1421" w:rsidP="00DC1421"/>
    <w:p w14:paraId="440C1B93" w14:textId="77777777" w:rsidR="00FA09FE" w:rsidRDefault="00FA09FE" w:rsidP="00FA09FE"/>
    <w:p w14:paraId="1F8AB291" w14:textId="77777777" w:rsidR="00FA09FE" w:rsidRDefault="00FA09FE" w:rsidP="00FA09FE"/>
    <w:p w14:paraId="26F12830" w14:textId="77777777" w:rsidR="004D0183" w:rsidRDefault="004D0183" w:rsidP="00FA09FE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7777777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14:paraId="763C3675" w14:textId="77777777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182DA148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299102A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3B1F7CB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14:paraId="41FF325F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14:paraId="49B62AF9" w14:textId="77777777" w:rsidTr="00394CC3">
        <w:trPr>
          <w:trHeight w:val="345"/>
        </w:trPr>
        <w:tc>
          <w:tcPr>
            <w:tcW w:w="1418" w:type="dxa"/>
            <w:vAlign w:val="bottom"/>
          </w:tcPr>
          <w:p w14:paraId="7F021F6F" w14:textId="674A5687"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F7CEC20" w14:textId="4B4D15CE"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467B3269" w14:textId="0BD8CA71" w:rsidR="002E0AC1" w:rsidRPr="003A587D" w:rsidRDefault="007C59F2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14:paraId="7F49B51E" w14:textId="525191AE" w:rsidR="002E0AC1" w:rsidRPr="00C33450" w:rsidRDefault="002E0AC1" w:rsidP="002E0AC1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14:paraId="21B58B0A" w14:textId="77777777" w:rsidTr="00797184">
        <w:trPr>
          <w:trHeight w:hRule="exact" w:val="340"/>
        </w:trPr>
        <w:tc>
          <w:tcPr>
            <w:tcW w:w="1560" w:type="dxa"/>
            <w:vAlign w:val="bottom"/>
          </w:tcPr>
          <w:p w14:paraId="6A531F1A" w14:textId="77777777"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77777777"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6C089E80" w14:textId="77777777" w:rsidR="00300C2F" w:rsidRPr="00C33450" w:rsidRDefault="00300C2F" w:rsidP="00B668A2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14:paraId="53A6CB99" w14:textId="77777777" w:rsidTr="00066286">
        <w:tc>
          <w:tcPr>
            <w:tcW w:w="1560" w:type="dxa"/>
            <w:vAlign w:val="bottom"/>
          </w:tcPr>
          <w:p w14:paraId="166416BA" w14:textId="77777777"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77777777"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7777777"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77777777" w:rsidR="003D7B82" w:rsidRDefault="003D7B82" w:rsidP="003D7B82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22D504C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221F1">
        <w:rPr>
          <w:snapToGrid w:val="0"/>
        </w:rPr>
        <w:t>11</w:t>
      </w:r>
      <w:r w:rsidR="004D0183">
        <w:rPr>
          <w:snapToGrid w:val="0"/>
        </w:rPr>
        <w:t>. 0</w:t>
      </w:r>
      <w:r w:rsidR="00300E7E">
        <w:rPr>
          <w:snapToGrid w:val="0"/>
        </w:rPr>
        <w:t>9</w:t>
      </w:r>
      <w:r w:rsidR="004D0183">
        <w:rPr>
          <w:snapToGrid w:val="0"/>
        </w:rPr>
        <w:t xml:space="preserve">. 2020 do </w:t>
      </w:r>
      <w:r w:rsidR="00300E7E">
        <w:rPr>
          <w:snapToGrid w:val="0"/>
        </w:rPr>
        <w:t>1</w:t>
      </w:r>
      <w:r w:rsidR="007221F1">
        <w:rPr>
          <w:snapToGrid w:val="0"/>
        </w:rPr>
        <w:t>8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301093">
        <w:rPr>
          <w:snapToGrid w:val="0"/>
        </w:rPr>
        <w:t>9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5AD9F118"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D095A4C"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76031D9A" w:rsidR="00517449" w:rsidRPr="001107AE" w:rsidRDefault="007221F1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132176CC"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264DD642" w:rsidR="00517449" w:rsidRDefault="00517449" w:rsidP="00517449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7777777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7777777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7777777"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77777777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7777777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6A336171" w14:textId="77777777"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502E25A9" w14:textId="77777777" w:rsidR="00353038" w:rsidRDefault="00353038" w:rsidP="00353038">
      <w:pPr>
        <w:rPr>
          <w:snapToGrid w:val="0"/>
        </w:rPr>
      </w:pP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5FCBE43B" w:rsidR="00301093" w:rsidRDefault="00301093" w:rsidP="008058BB">
            <w:pPr>
              <w:pStyle w:val="Titulek"/>
            </w:pPr>
            <w:r>
              <w:t>CZK</w:t>
            </w:r>
          </w:p>
        </w:tc>
      </w:tr>
    </w:tbl>
    <w:p w14:paraId="5B76380C" w14:textId="77777777" w:rsidR="00BB655C" w:rsidRDefault="00353038" w:rsidP="00301093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150FD26" w14:textId="77777777" w:rsidR="00964A50" w:rsidRPr="00964A50" w:rsidRDefault="00964A50" w:rsidP="00964A50"/>
    <w:p w14:paraId="7B0C7E02" w14:textId="77777777" w:rsidR="003E2AB1" w:rsidRDefault="00964A50" w:rsidP="00964A50">
      <w:pPr>
        <w:jc w:val="both"/>
      </w:pPr>
      <w:r>
        <w:t xml:space="preserve">        Bez záznamu.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215B884F" w14:textId="62AE115B" w:rsidR="008778B9" w:rsidRDefault="008778B9" w:rsidP="008778B9">
      <w:pPr>
        <w:pStyle w:val="Nadpis5"/>
        <w:ind w:left="284" w:firstLine="124"/>
      </w:pPr>
      <w:r>
        <w:t>5.2.</w:t>
      </w:r>
      <w:r w:rsidR="007221F1">
        <w:t>1</w:t>
      </w:r>
      <w:r>
        <w:t xml:space="preserve">. Výplata dividendy u emise </w:t>
      </w:r>
      <w:r w:rsidRPr="008778B9">
        <w:t>MCDONALD'S CORP.</w:t>
      </w:r>
      <w:r>
        <w:t xml:space="preserve">, ISIN: </w:t>
      </w:r>
      <w:r w:rsidRPr="008778B9">
        <w:t>US5801351017</w:t>
      </w:r>
    </w:p>
    <w:p w14:paraId="4F88F6AC" w14:textId="77777777" w:rsidR="008778B9" w:rsidRDefault="008778B9" w:rsidP="008778B9">
      <w:pPr>
        <w:ind w:left="408"/>
      </w:pPr>
      <w:r>
        <w:t>Rozhodný den pro výplatu dividendy: 1. září 2020</w:t>
      </w:r>
    </w:p>
    <w:p w14:paraId="546BF242" w14:textId="77777777" w:rsidR="008778B9" w:rsidRDefault="008778B9" w:rsidP="008778B9">
      <w:pPr>
        <w:ind w:left="408"/>
      </w:pPr>
      <w:r>
        <w:t>Výše dividendy: 1,25 USD na jednu akcii</w:t>
      </w:r>
    </w:p>
    <w:p w14:paraId="4C39BCA5" w14:textId="77777777" w:rsidR="008778B9" w:rsidRDefault="008778B9" w:rsidP="008778B9">
      <w:pPr>
        <w:ind w:left="408"/>
      </w:pPr>
      <w:r>
        <w:t>Předpokládaný den výplaty: 1</w:t>
      </w:r>
      <w:r w:rsidR="00F0493A">
        <w:t>5</w:t>
      </w:r>
      <w:r>
        <w:t>. září 2020</w:t>
      </w:r>
    </w:p>
    <w:p w14:paraId="5E06EAA5" w14:textId="316FE0C6" w:rsidR="008778B9" w:rsidRDefault="008778B9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F0493A">
        <w:t>27</w:t>
      </w:r>
      <w:r>
        <w:t xml:space="preserve">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F920AC5" w14:textId="11686BF5" w:rsidR="00A13AC2" w:rsidRDefault="00A13AC2" w:rsidP="00A13AC2">
      <w:pPr>
        <w:pStyle w:val="Nadpis5"/>
        <w:ind w:left="284" w:firstLine="124"/>
      </w:pPr>
      <w:r>
        <w:t>5.2.</w:t>
      </w:r>
      <w:r w:rsidR="007221F1">
        <w:t>2</w:t>
      </w:r>
      <w:r>
        <w:t xml:space="preserve">. Výplata dividendy u emise </w:t>
      </w:r>
      <w:r w:rsidRPr="00A13AC2">
        <w:t>AVAST</w:t>
      </w:r>
      <w:r w:rsidRPr="008778B9">
        <w:t>.</w:t>
      </w:r>
      <w:r>
        <w:t xml:space="preserve">, ISIN: </w:t>
      </w:r>
      <w:r w:rsidRPr="00A13AC2">
        <w:t>GB00BDD85M81</w:t>
      </w:r>
    </w:p>
    <w:p w14:paraId="30B3F4BE" w14:textId="455AB028" w:rsidR="00A13AC2" w:rsidRDefault="00A13AC2" w:rsidP="00A13AC2">
      <w:pPr>
        <w:ind w:left="408"/>
      </w:pPr>
      <w:r>
        <w:t>Rozhodný den pro výplatu dividendy: 11. září 2020</w:t>
      </w:r>
    </w:p>
    <w:p w14:paraId="02C0FA50" w14:textId="2F6A2069" w:rsidR="00A13AC2" w:rsidRDefault="00A13AC2" w:rsidP="00A13AC2">
      <w:pPr>
        <w:ind w:left="408"/>
      </w:pPr>
      <w:r>
        <w:t>Výše dividendy: 0,048 USD na jednu akcii</w:t>
      </w:r>
    </w:p>
    <w:p w14:paraId="404F8802" w14:textId="689769C2" w:rsidR="00A13AC2" w:rsidRDefault="00A13AC2" w:rsidP="00A13AC2">
      <w:pPr>
        <w:ind w:left="408"/>
      </w:pPr>
      <w:r>
        <w:t>Předpokládaný den výplaty: 16. října 2020</w:t>
      </w:r>
    </w:p>
    <w:p w14:paraId="4621905E" w14:textId="5647FA3C" w:rsidR="00A13AC2" w:rsidRDefault="00A13AC2" w:rsidP="00A13AC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E24AE">
        <w:t>9</w:t>
      </w:r>
      <w:r>
        <w:t>.</w:t>
      </w:r>
      <w:r w:rsidR="00EE24AE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6CBF2A2" w14:textId="6BC942D3" w:rsidR="000D17B7" w:rsidRDefault="000D17B7" w:rsidP="000D17B7">
      <w:pPr>
        <w:pStyle w:val="Nadpis5"/>
        <w:ind w:left="284" w:firstLine="124"/>
      </w:pPr>
      <w:r>
        <w:lastRenderedPageBreak/>
        <w:t>5.2.</w:t>
      </w:r>
      <w:r w:rsidR="007221F1">
        <w:t>3</w:t>
      </w:r>
      <w:r>
        <w:t xml:space="preserve">. Výplata dividendy u emise </w:t>
      </w:r>
      <w:r w:rsidRPr="000D17B7">
        <w:t>VIG</w:t>
      </w:r>
      <w:r>
        <w:t xml:space="preserve">, ISIN: </w:t>
      </w:r>
      <w:r w:rsidRPr="000D17B7">
        <w:t>AT0000908504</w:t>
      </w:r>
    </w:p>
    <w:p w14:paraId="2927ED52" w14:textId="77777777" w:rsidR="000D17B7" w:rsidRDefault="000D17B7" w:rsidP="000D17B7">
      <w:pPr>
        <w:ind w:left="408"/>
      </w:pPr>
      <w:r>
        <w:t>Rozhodný den pro výplatu dividendy: 29. září 2020</w:t>
      </w:r>
    </w:p>
    <w:p w14:paraId="7BC82CAA" w14:textId="77777777" w:rsidR="000D17B7" w:rsidRDefault="000D17B7" w:rsidP="000D17B7">
      <w:pPr>
        <w:ind w:left="408"/>
      </w:pPr>
      <w:r>
        <w:t>Výše dividendy: 1,15 EUR na jednu akcii</w:t>
      </w:r>
    </w:p>
    <w:p w14:paraId="496679B5" w14:textId="77777777" w:rsidR="000D17B7" w:rsidRDefault="000D17B7" w:rsidP="000D17B7">
      <w:pPr>
        <w:ind w:left="408"/>
      </w:pPr>
      <w:r>
        <w:t>Předpokládaný den výplaty: 30. září 2020</w:t>
      </w:r>
    </w:p>
    <w:p w14:paraId="2257A119" w14:textId="2834A1CA" w:rsidR="000D17B7" w:rsidRDefault="000D17B7" w:rsidP="000D17B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25.9.2020,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5A182A" w14:textId="0A9C4917" w:rsidR="00520FEC" w:rsidRDefault="00520FEC" w:rsidP="00520FEC">
      <w:pPr>
        <w:pStyle w:val="Nadpis5"/>
        <w:ind w:left="284" w:firstLine="124"/>
      </w:pPr>
      <w:r>
        <w:t>5.2.</w:t>
      </w:r>
      <w:r w:rsidR="007221F1">
        <w:t>4</w:t>
      </w:r>
      <w:r>
        <w:t xml:space="preserve">. Výplata dividendy u emise </w:t>
      </w:r>
      <w:r w:rsidRPr="00520FEC">
        <w:t>VOLKSWAGEN AG</w:t>
      </w:r>
      <w:r w:rsidRPr="008778B9">
        <w:t>.</w:t>
      </w:r>
      <w:r>
        <w:t xml:space="preserve">, ISIN: </w:t>
      </w:r>
      <w:r w:rsidRPr="00520FEC">
        <w:t>DE0007664005</w:t>
      </w:r>
    </w:p>
    <w:p w14:paraId="025DB4F0" w14:textId="5CF335C8" w:rsidR="00520FEC" w:rsidRDefault="00520FEC" w:rsidP="00520FEC">
      <w:pPr>
        <w:ind w:left="408"/>
      </w:pPr>
      <w:r>
        <w:t>Rozhodný den pro výplatu dividendy: 2. října 2020</w:t>
      </w:r>
    </w:p>
    <w:p w14:paraId="5FF31F12" w14:textId="349AF79C" w:rsidR="00520FEC" w:rsidRDefault="00520FEC" w:rsidP="00520FEC">
      <w:pPr>
        <w:ind w:left="408"/>
      </w:pPr>
      <w:r>
        <w:t xml:space="preserve">Výše dividendy: </w:t>
      </w:r>
      <w:r w:rsidR="000D17B7">
        <w:t>4</w:t>
      </w:r>
      <w:r>
        <w:t>,</w:t>
      </w:r>
      <w:r w:rsidR="000D17B7">
        <w:t>8</w:t>
      </w:r>
      <w:r>
        <w:t xml:space="preserve"> </w:t>
      </w:r>
      <w:r w:rsidR="000D17B7">
        <w:t>EUR</w:t>
      </w:r>
      <w:r>
        <w:t xml:space="preserve"> na jednu akcii</w:t>
      </w:r>
    </w:p>
    <w:p w14:paraId="0CFBE51D" w14:textId="71D0546E" w:rsidR="00520FEC" w:rsidRDefault="00520FEC" w:rsidP="00520FEC">
      <w:pPr>
        <w:ind w:left="408"/>
      </w:pPr>
      <w:r>
        <w:t xml:space="preserve">Předpokládaný den výplaty: 5. </w:t>
      </w:r>
      <w:r w:rsidR="000D17B7">
        <w:t>října</w:t>
      </w:r>
      <w:r>
        <w:t xml:space="preserve"> 2020</w:t>
      </w:r>
    </w:p>
    <w:p w14:paraId="36913F69" w14:textId="3DED6E17" w:rsidR="00520FEC" w:rsidRDefault="00520FEC" w:rsidP="00520FEC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0D17B7">
        <w:t>29</w:t>
      </w:r>
      <w:r>
        <w:t>.</w:t>
      </w:r>
      <w:r w:rsidR="000D17B7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0DA7D26A" w14:textId="77777777" w:rsidR="00297059" w:rsidRDefault="00297059" w:rsidP="00964A50">
      <w:pPr>
        <w:ind w:left="408"/>
        <w:jc w:val="both"/>
      </w:pPr>
    </w:p>
    <w:p w14:paraId="7A3FE560" w14:textId="444ACCF2" w:rsidR="00297059" w:rsidRDefault="00297059" w:rsidP="00964A50">
      <w:pPr>
        <w:ind w:left="408"/>
        <w:jc w:val="both"/>
      </w:pPr>
    </w:p>
    <w:p w14:paraId="04A52707" w14:textId="4ED6DE94" w:rsidR="00300E7E" w:rsidRDefault="00300E7E" w:rsidP="00964A50">
      <w:pPr>
        <w:ind w:left="408"/>
        <w:jc w:val="both"/>
      </w:pPr>
    </w:p>
    <w:p w14:paraId="2425C5F5" w14:textId="58281AF3" w:rsidR="00300E7E" w:rsidRDefault="00300E7E" w:rsidP="00964A50">
      <w:pPr>
        <w:ind w:left="408"/>
        <w:jc w:val="both"/>
      </w:pPr>
    </w:p>
    <w:p w14:paraId="159EB90B" w14:textId="5F166EFC" w:rsidR="00300E7E" w:rsidRDefault="00300E7E" w:rsidP="00964A50">
      <w:pPr>
        <w:ind w:left="408"/>
        <w:jc w:val="both"/>
      </w:pPr>
    </w:p>
    <w:p w14:paraId="7AACB447" w14:textId="4E8CF5DD" w:rsidR="006B3D38" w:rsidRDefault="006B3D38" w:rsidP="00964A50">
      <w:pPr>
        <w:ind w:left="408"/>
        <w:jc w:val="both"/>
      </w:pPr>
    </w:p>
    <w:p w14:paraId="10C0F2AF" w14:textId="552ADD6B" w:rsidR="006B3D38" w:rsidRDefault="006B3D38" w:rsidP="00964A50">
      <w:pPr>
        <w:ind w:left="408"/>
        <w:jc w:val="both"/>
      </w:pPr>
    </w:p>
    <w:p w14:paraId="687D3466" w14:textId="265027CA" w:rsidR="006B3D38" w:rsidRDefault="006B3D38" w:rsidP="00964A50">
      <w:pPr>
        <w:ind w:left="408"/>
        <w:jc w:val="both"/>
      </w:pPr>
    </w:p>
    <w:p w14:paraId="6C133816" w14:textId="385B9DAD" w:rsidR="006B3D38" w:rsidRDefault="006B3D38" w:rsidP="00964A50">
      <w:pPr>
        <w:ind w:left="408"/>
        <w:jc w:val="both"/>
      </w:pPr>
    </w:p>
    <w:p w14:paraId="2DBCCF17" w14:textId="3F6165A5" w:rsidR="006B3D38" w:rsidRDefault="006B3D38" w:rsidP="00964A50">
      <w:pPr>
        <w:ind w:left="408"/>
        <w:jc w:val="both"/>
      </w:pPr>
    </w:p>
    <w:p w14:paraId="16853EF0" w14:textId="10CC486B" w:rsidR="006B3D38" w:rsidRDefault="006B3D38" w:rsidP="00964A50">
      <w:pPr>
        <w:ind w:left="408"/>
        <w:jc w:val="both"/>
      </w:pPr>
    </w:p>
    <w:p w14:paraId="0802F270" w14:textId="741B63B0" w:rsidR="006B3D38" w:rsidRDefault="006B3D38" w:rsidP="00964A50">
      <w:pPr>
        <w:ind w:left="408"/>
        <w:jc w:val="both"/>
      </w:pPr>
    </w:p>
    <w:p w14:paraId="59CC4F32" w14:textId="0E071F89" w:rsidR="006B3D38" w:rsidRDefault="006B3D38" w:rsidP="00964A50">
      <w:pPr>
        <w:ind w:left="408"/>
        <w:jc w:val="both"/>
      </w:pPr>
    </w:p>
    <w:p w14:paraId="4251939A" w14:textId="4E9843B3" w:rsidR="006B3D38" w:rsidRDefault="006B3D38" w:rsidP="00964A50">
      <w:pPr>
        <w:ind w:left="408"/>
        <w:jc w:val="both"/>
      </w:pPr>
    </w:p>
    <w:p w14:paraId="426A122E" w14:textId="7A48349E" w:rsidR="006B3D38" w:rsidRDefault="006B3D38" w:rsidP="00964A50">
      <w:pPr>
        <w:ind w:left="408"/>
        <w:jc w:val="both"/>
      </w:pPr>
    </w:p>
    <w:p w14:paraId="3F177D4C" w14:textId="032E95AB" w:rsidR="006B3D38" w:rsidRDefault="006B3D38" w:rsidP="00964A50">
      <w:pPr>
        <w:ind w:left="408"/>
        <w:jc w:val="both"/>
      </w:pPr>
    </w:p>
    <w:p w14:paraId="2D30786B" w14:textId="37887CA9" w:rsidR="006B3D38" w:rsidRDefault="006B3D38" w:rsidP="00964A50">
      <w:pPr>
        <w:ind w:left="408"/>
        <w:jc w:val="both"/>
      </w:pPr>
    </w:p>
    <w:p w14:paraId="0A233D6F" w14:textId="04F87D3B" w:rsidR="006B3D38" w:rsidRDefault="006B3D38" w:rsidP="00964A50">
      <w:pPr>
        <w:ind w:left="408"/>
        <w:jc w:val="both"/>
      </w:pPr>
    </w:p>
    <w:p w14:paraId="4BE8F2DC" w14:textId="42B9C521" w:rsidR="006B3D38" w:rsidRDefault="006B3D38" w:rsidP="00964A50">
      <w:pPr>
        <w:ind w:left="408"/>
        <w:jc w:val="both"/>
      </w:pPr>
    </w:p>
    <w:p w14:paraId="6BCC4958" w14:textId="1726A451" w:rsidR="006B3D38" w:rsidRDefault="006B3D38" w:rsidP="00964A50">
      <w:pPr>
        <w:ind w:left="408"/>
        <w:jc w:val="both"/>
      </w:pPr>
    </w:p>
    <w:p w14:paraId="407A67E8" w14:textId="32F0F6C4" w:rsidR="006B3D38" w:rsidRDefault="006B3D38" w:rsidP="00964A50">
      <w:pPr>
        <w:ind w:left="408"/>
        <w:jc w:val="both"/>
      </w:pPr>
    </w:p>
    <w:p w14:paraId="61377B9E" w14:textId="288E4201" w:rsidR="006B3D38" w:rsidRDefault="006B3D38" w:rsidP="00964A50">
      <w:pPr>
        <w:ind w:left="408"/>
        <w:jc w:val="both"/>
      </w:pPr>
    </w:p>
    <w:p w14:paraId="7486DF86" w14:textId="753A1C99" w:rsidR="006B3D38" w:rsidRDefault="006B3D38" w:rsidP="00964A50">
      <w:pPr>
        <w:ind w:left="408"/>
        <w:jc w:val="both"/>
      </w:pPr>
    </w:p>
    <w:p w14:paraId="516822C6" w14:textId="77777777" w:rsidR="006B3D38" w:rsidRDefault="006B3D38" w:rsidP="00964A50">
      <w:pPr>
        <w:ind w:left="408"/>
        <w:jc w:val="both"/>
      </w:pPr>
    </w:p>
    <w:p w14:paraId="3F01D22A" w14:textId="43E87218" w:rsidR="00300E7E" w:rsidRDefault="00300E7E" w:rsidP="00964A50">
      <w:pPr>
        <w:ind w:left="408"/>
        <w:jc w:val="both"/>
      </w:pPr>
    </w:p>
    <w:p w14:paraId="476DDE95" w14:textId="5D00C821" w:rsidR="00300E7E" w:rsidRDefault="00300E7E" w:rsidP="00964A50">
      <w:pPr>
        <w:ind w:left="408"/>
        <w:jc w:val="both"/>
      </w:pPr>
    </w:p>
    <w:p w14:paraId="020A7734" w14:textId="77777777" w:rsidR="00300E7E" w:rsidRDefault="00300E7E" w:rsidP="00964A50">
      <w:pPr>
        <w:ind w:left="408"/>
        <w:jc w:val="both"/>
      </w:pPr>
    </w:p>
    <w:p w14:paraId="6B472A21" w14:textId="77777777" w:rsidR="00297059" w:rsidRDefault="00297059" w:rsidP="007C59F2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162BBBCA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571AE">
        <w:rPr>
          <w:snapToGrid w:val="0"/>
        </w:rPr>
        <w:t>1</w:t>
      </w:r>
      <w:r w:rsidR="00371DAD">
        <w:rPr>
          <w:snapToGrid w:val="0"/>
        </w:rPr>
        <w:t>8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0D17B7">
        <w:rPr>
          <w:snapToGrid w:val="0"/>
        </w:rPr>
        <w:t>9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774843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0D17B7">
        <w:rPr>
          <w:snapToGrid w:val="0"/>
        </w:rPr>
        <w:t>Jan</w:t>
      </w:r>
      <w:r w:rsidR="00292747">
        <w:rPr>
          <w:snapToGrid w:val="0"/>
        </w:rPr>
        <w:t xml:space="preserve"> </w:t>
      </w:r>
      <w:r w:rsidR="000D17B7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6E46121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371DAD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7B5596A5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571AE">
        <w:rPr>
          <w:rFonts w:ascii="Times New Roman" w:hAnsi="Times New Roman"/>
          <w:snapToGrid w:val="0"/>
        </w:rPr>
        <w:t>1</w:t>
      </w:r>
      <w:r w:rsidR="00371DAD">
        <w:rPr>
          <w:rFonts w:ascii="Times New Roman" w:hAnsi="Times New Roman"/>
          <w:snapToGrid w:val="0"/>
        </w:rPr>
        <w:t>8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0D17B7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7221F1" w:rsidRDefault="007221F1">
      <w:r>
        <w:separator/>
      </w:r>
    </w:p>
  </w:endnote>
  <w:endnote w:type="continuationSeparator" w:id="0">
    <w:p w14:paraId="4FE18229" w14:textId="77777777" w:rsidR="007221F1" w:rsidRDefault="0072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7221F1" w:rsidRDefault="007221F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7221F1" w:rsidRDefault="007221F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7221F1" w:rsidRDefault="007221F1">
      <w:r>
        <w:separator/>
      </w:r>
    </w:p>
  </w:footnote>
  <w:footnote w:type="continuationSeparator" w:id="0">
    <w:p w14:paraId="0A015944" w14:textId="77777777" w:rsidR="007221F1" w:rsidRDefault="0072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2446</Words>
  <Characters>15066</Characters>
  <Application>Microsoft Office Word</Application>
  <DocSecurity>0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17478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2020-09-18T13:28:00Z</dcterms:created>
  <dcterms:modified xsi:type="dcterms:W3CDTF">2020-09-18T13:28:00Z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