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BE1047">
        <w:rPr>
          <w:snapToGrid w:val="0"/>
        </w:rPr>
        <w:t>2</w:t>
      </w:r>
      <w:r w:rsidR="0019786C">
        <w:rPr>
          <w:snapToGrid w:val="0"/>
        </w:rPr>
        <w:t>4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15432F" w:rsidRPr="0015432F">
        <w:t>5/1 9/19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E1047">
        <w:rPr>
          <w:snapToGrid w:val="0"/>
        </w:rPr>
        <w:t>2</w:t>
      </w:r>
      <w:r w:rsidR="0019786C">
        <w:rPr>
          <w:snapToGrid w:val="0"/>
        </w:rPr>
        <w:t>4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19786C">
        <w:rPr>
          <w:snapToGrid w:val="0"/>
        </w:rPr>
        <w:t>7.6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proofErr w:type="gramEnd"/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19786C">
        <w:rPr>
          <w:snapToGrid w:val="0"/>
        </w:rPr>
        <w:t>14.6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534DE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534DE" w:rsidRDefault="00BF41A6" w:rsidP="002951EB">
            <w:pPr>
              <w:pStyle w:val="Titulek"/>
            </w:pPr>
            <w:proofErr w:type="gramStart"/>
            <w:r>
              <w:t>14.6.2019</w:t>
            </w:r>
            <w:proofErr w:type="gramEnd"/>
          </w:p>
        </w:tc>
        <w:tc>
          <w:tcPr>
            <w:tcW w:w="1559" w:type="dxa"/>
            <w:vAlign w:val="bottom"/>
          </w:tcPr>
          <w:p w:rsidR="002534DE" w:rsidRPr="003A587D" w:rsidRDefault="00BF41A6" w:rsidP="002951EB">
            <w:pPr>
              <w:pStyle w:val="Titulek"/>
            </w:pPr>
            <w:r>
              <w:t>CZ0001004717</w:t>
            </w:r>
          </w:p>
        </w:tc>
        <w:tc>
          <w:tcPr>
            <w:tcW w:w="2551" w:type="dxa"/>
            <w:vAlign w:val="bottom"/>
          </w:tcPr>
          <w:p w:rsidR="002534DE" w:rsidRPr="003A587D" w:rsidRDefault="00BF41A6" w:rsidP="002951EB">
            <w:pPr>
              <w:pStyle w:val="Titulek"/>
            </w:pPr>
            <w:r w:rsidRPr="00BF41A6">
              <w:t>ST.DLUHOP. 0,00/19</w:t>
            </w:r>
          </w:p>
        </w:tc>
        <w:tc>
          <w:tcPr>
            <w:tcW w:w="1418" w:type="dxa"/>
          </w:tcPr>
          <w:p w:rsidR="002534DE" w:rsidRPr="00C33450" w:rsidRDefault="00BF41A6" w:rsidP="002951EB">
            <w:pPr>
              <w:pStyle w:val="Titulek"/>
            </w:pPr>
            <w:r w:rsidRPr="00BF41A6">
              <w:t>BEYSTDL</w:t>
            </w:r>
          </w:p>
        </w:tc>
        <w:tc>
          <w:tcPr>
            <w:tcW w:w="3260" w:type="dxa"/>
            <w:vAlign w:val="bottom"/>
          </w:tcPr>
          <w:p w:rsidR="002534DE" w:rsidRDefault="002534DE" w:rsidP="002534DE">
            <w:pPr>
              <w:pStyle w:val="Titulek"/>
            </w:pPr>
            <w:r>
              <w:t>Na žádost emitenta</w:t>
            </w: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043941" w:rsidTr="005775CC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043941" w:rsidRDefault="00043941" w:rsidP="00DF6683">
            <w:pPr>
              <w:pStyle w:val="Titulek"/>
              <w:spacing w:before="0"/>
            </w:pPr>
            <w:proofErr w:type="gramStart"/>
            <w:r>
              <w:t>14.6.2019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941" w:rsidRPr="000D0E57" w:rsidRDefault="00043941" w:rsidP="00DF6683">
            <w:pPr>
              <w:jc w:val="center"/>
            </w:pPr>
            <w:r>
              <w:t>CZ0001004469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941" w:rsidRPr="000D0E57" w:rsidRDefault="00043941" w:rsidP="002534DE">
            <w:pPr>
              <w:jc w:val="center"/>
            </w:pPr>
            <w:r w:rsidRPr="00043941"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043941" w:rsidRDefault="00043941" w:rsidP="00DF6683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043941" w:rsidRDefault="00043941" w:rsidP="00043941">
            <w:pPr>
              <w:pStyle w:val="Titulek"/>
            </w:pPr>
            <w:r>
              <w:t>20. tranše, na 10.</w:t>
            </w:r>
            <w:r w:rsidRPr="00043941">
              <w:t>000</w:t>
            </w:r>
            <w:r>
              <w:t>.</w:t>
            </w:r>
            <w:r w:rsidRPr="00043941">
              <w:t>000</w:t>
            </w:r>
            <w:r>
              <w:t xml:space="preserve"> ks</w:t>
            </w:r>
          </w:p>
        </w:tc>
      </w:tr>
      <w:tr w:rsidR="00043941" w:rsidTr="00B6532A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043941" w:rsidRDefault="00043941" w:rsidP="00DF6683">
            <w:pPr>
              <w:pStyle w:val="Titulek"/>
              <w:spacing w:before="0"/>
            </w:pPr>
            <w:proofErr w:type="gramStart"/>
            <w:r>
              <w:t>14.6.2019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941" w:rsidRPr="000D0E57" w:rsidRDefault="00043941" w:rsidP="00DF6683">
            <w:pPr>
              <w:jc w:val="center"/>
            </w:pPr>
            <w:r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941" w:rsidRDefault="00043941" w:rsidP="00E03E2A">
            <w:pPr>
              <w:jc w:val="center"/>
            </w:pPr>
            <w:r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043941" w:rsidRDefault="00043941" w:rsidP="00E03E2A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043941" w:rsidRDefault="00043941" w:rsidP="00043941">
            <w:pPr>
              <w:pStyle w:val="Titulek"/>
            </w:pPr>
            <w:r>
              <w:t>15. tranše, na 5.</w:t>
            </w:r>
            <w:r w:rsidRPr="00043941">
              <w:t>890</w:t>
            </w:r>
            <w:r>
              <w:t>.</w:t>
            </w:r>
            <w:r w:rsidRPr="00043941">
              <w:t>453</w:t>
            </w:r>
            <w:r>
              <w:t xml:space="preserve"> ks</w:t>
            </w:r>
            <w:bookmarkStart w:id="0" w:name="_GoBack"/>
            <w:bookmarkEnd w:id="0"/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  <w:proofErr w:type="gramStart"/>
            <w:r>
              <w:t>9.6.2019</w:t>
            </w:r>
            <w:proofErr w:type="gramEnd"/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  <w:r w:rsidRPr="00B34F7E">
              <w:t>CZ0001004113</w:t>
            </w:r>
          </w:p>
        </w:tc>
        <w:tc>
          <w:tcPr>
            <w:tcW w:w="1214" w:type="pct"/>
            <w:vAlign w:val="bottom"/>
          </w:tcPr>
          <w:p w:rsidR="00E21447" w:rsidRDefault="00E21447" w:rsidP="002534DE">
            <w:pPr>
              <w:jc w:val="center"/>
            </w:pPr>
            <w:r w:rsidRPr="00B34F7E">
              <w:t>ST.DLUHOP. VAR/20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  <w:r w:rsidRPr="00B34F7E">
              <w:t>BEKSTDL</w:t>
            </w: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  <w:r>
              <w:t>ve výši 1,93 %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B13AA" w:rsidRDefault="00AB13AA">
      <w:pPr>
        <w:rPr>
          <w:b/>
          <w:snapToGrid w:val="0"/>
        </w:rPr>
      </w:pPr>
      <w: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DCF8E1" wp14:editId="5444AA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52A2A0" wp14:editId="2235C0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864BC" w:rsidRDefault="002E7B04" w:rsidP="00F263B2">
      <w:pPr>
        <w:pStyle w:val="Nadpis3"/>
      </w:pPr>
      <w:r>
        <w:t xml:space="preserve">3. Tvůrci trhu a podporovatelé likvidity          </w:t>
      </w:r>
    </w:p>
    <w:p w:rsidR="00D214FB" w:rsidRPr="00D214FB" w:rsidRDefault="00D214FB" w:rsidP="00D214FB">
      <w:pPr>
        <w:pStyle w:val="Nadpis1"/>
        <w:jc w:val="left"/>
        <w:rPr>
          <w:sz w:val="22"/>
        </w:rPr>
      </w:pPr>
      <w:r w:rsidRPr="00D214FB">
        <w:rPr>
          <w:sz w:val="22"/>
        </w:rPr>
        <w:t>3.</w:t>
      </w:r>
      <w:r w:rsidR="00F263B2">
        <w:rPr>
          <w:sz w:val="22"/>
        </w:rPr>
        <w:t>1</w:t>
      </w:r>
      <w:r w:rsidRPr="00D214FB">
        <w:rPr>
          <w:sz w:val="22"/>
        </w:rPr>
        <w:t>. Seznam investičních cenných papírů, u kterých mohou působit tvůrci trhu RM-S, platný od 1. června 2019</w:t>
      </w:r>
    </w:p>
    <w:p w:rsidR="00D214FB" w:rsidRDefault="00D214FB" w:rsidP="00D214F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D214FB" w:rsidTr="00D214FB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214FB" w:rsidTr="00D214FB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rPr>
                <w:b/>
              </w:rPr>
            </w:pPr>
          </w:p>
        </w:tc>
      </w:tr>
      <w:tr w:rsidR="00D214FB" w:rsidTr="00D214F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214FB" w:rsidRDefault="00D214FB" w:rsidP="00D214FB">
      <w:pPr>
        <w:pStyle w:val="Nadpis4"/>
        <w:ind w:left="0" w:firstLine="0"/>
      </w:pPr>
      <w:r>
        <w:t>3.</w:t>
      </w:r>
      <w:r w:rsidR="00F263B2">
        <w:t>2</w:t>
      </w:r>
      <w:r>
        <w:t xml:space="preserve">. Seznam tvůrců trhu </w:t>
      </w:r>
    </w:p>
    <w:p w:rsidR="00D214FB" w:rsidRDefault="00D214FB" w:rsidP="00D214F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D214FB" w:rsidRDefault="00D214FB" w:rsidP="00D214FB">
      <w:pPr>
        <w:pStyle w:val="Nadpis4"/>
        <w:ind w:left="0" w:firstLine="0"/>
      </w:pPr>
      <w:r>
        <w:t>3.</w:t>
      </w:r>
      <w:r w:rsidR="00F263B2">
        <w:t>3</w:t>
      </w:r>
      <w:r>
        <w:t>. Seznam podporovatelů likvidity</w:t>
      </w:r>
    </w:p>
    <w:p w:rsidR="00D214FB" w:rsidRDefault="00D214FB" w:rsidP="00D214F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červnu 2019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2864BC" w:rsidRPr="002864BC" w:rsidRDefault="002864BC" w:rsidP="002864BC"/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193FD8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19786C">
        <w:rPr>
          <w:snapToGrid w:val="0"/>
        </w:rPr>
        <w:t>7.6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proofErr w:type="gramEnd"/>
      <w:r w:rsidR="00196338">
        <w:rPr>
          <w:snapToGrid w:val="0"/>
        </w:rPr>
        <w:t xml:space="preserve"> do </w:t>
      </w:r>
      <w:r w:rsidR="0019786C">
        <w:rPr>
          <w:snapToGrid w:val="0"/>
        </w:rPr>
        <w:t>14</w:t>
      </w:r>
      <w:r w:rsidR="00E21447">
        <w:rPr>
          <w:snapToGrid w:val="0"/>
        </w:rPr>
        <w:t>.6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5B51F5" w:rsidRDefault="00E21447" w:rsidP="00AF53DB">
      <w:pPr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proofErr w:type="gramStart"/>
      <w:r w:rsidR="0019786C">
        <w:rPr>
          <w:snapToGrid w:val="0"/>
        </w:rPr>
        <w:t>14</w:t>
      </w:r>
      <w:r w:rsidR="00E21447">
        <w:rPr>
          <w:snapToGrid w:val="0"/>
        </w:rPr>
        <w:t>.6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proofErr w:type="gramEnd"/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19786C">
        <w:rPr>
          <w:snapToGrid w:val="0"/>
        </w:rPr>
        <w:t xml:space="preserve">Bc. Tomáš </w:t>
      </w:r>
      <w:proofErr w:type="spellStart"/>
      <w:r w:rsidR="0019786C">
        <w:rPr>
          <w:snapToGrid w:val="0"/>
        </w:rPr>
        <w:t>Prajz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E1047">
        <w:rPr>
          <w:snapToGrid w:val="0"/>
        </w:rPr>
        <w:t>2</w:t>
      </w:r>
      <w:r w:rsidR="0019786C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19786C">
        <w:rPr>
          <w:rFonts w:ascii="Times New Roman" w:hAnsi="Times New Roman"/>
          <w:snapToGrid w:val="0"/>
        </w:rPr>
        <w:t>14</w:t>
      </w:r>
      <w:r w:rsidR="00E21447">
        <w:rPr>
          <w:rFonts w:ascii="Times New Roman" w:hAnsi="Times New Roman"/>
          <w:snapToGrid w:val="0"/>
        </w:rPr>
        <w:t>.6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C6" w:rsidRDefault="00A660C6">
      <w:r>
        <w:separator/>
      </w:r>
    </w:p>
  </w:endnote>
  <w:endnote w:type="continuationSeparator" w:id="0">
    <w:p w:rsidR="00A660C6" w:rsidRDefault="00A6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C6" w:rsidRDefault="00A660C6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C6" w:rsidRDefault="00A660C6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043941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C6" w:rsidRDefault="00A660C6">
      <w:r>
        <w:separator/>
      </w:r>
    </w:p>
  </w:footnote>
  <w:footnote w:type="continuationSeparator" w:id="0">
    <w:p w:rsidR="00A660C6" w:rsidRDefault="00A6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CDB9E-DD17-48D0-A1B3-2B404E91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2068</Words>
  <Characters>12931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14970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Prajz Tomáš</cp:lastModifiedBy>
  <cp:revision>3</cp:revision>
  <cp:lastPrinted>2015-09-04T08:21:00Z</cp:lastPrinted>
  <dcterms:created xsi:type="dcterms:W3CDTF">2019-06-14T10:23:00Z</dcterms:created>
  <dcterms:modified xsi:type="dcterms:W3CDTF">2019-06-14T13:55:00Z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