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B2214">
        <w:rPr>
          <w:snapToGrid w:val="0"/>
        </w:rPr>
        <w:t>40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8B2214">
        <w:rPr>
          <w:snapToGrid w:val="0"/>
        </w:rPr>
        <w:t>40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8B2214">
        <w:rPr>
          <w:snapToGrid w:val="0"/>
        </w:rPr>
        <w:t>30</w:t>
      </w:r>
      <w:r w:rsidR="000E7EB1">
        <w:rPr>
          <w:snapToGrid w:val="0"/>
        </w:rPr>
        <w:t>.</w:t>
      </w:r>
      <w:r w:rsidR="008F257C">
        <w:rPr>
          <w:snapToGrid w:val="0"/>
        </w:rPr>
        <w:t>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8B2214">
        <w:rPr>
          <w:snapToGrid w:val="0"/>
        </w:rPr>
        <w:t>7.10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9C7100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C7100" w:rsidRDefault="009C7100" w:rsidP="009C7100">
            <w:pPr>
              <w:pStyle w:val="Titulek"/>
              <w:spacing w:before="0"/>
            </w:pPr>
            <w:r>
              <w:t>7.10.2016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C7100" w:rsidRPr="00B15E3C" w:rsidRDefault="009C7100" w:rsidP="009C7100">
            <w:pPr>
              <w:pStyle w:val="Titulek"/>
            </w:pPr>
            <w:r w:rsidRPr="003A696D">
              <w:t>CZ0001004717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9C7100" w:rsidRPr="00B15E3C" w:rsidRDefault="009C7100" w:rsidP="009C7100">
            <w:pPr>
              <w:pStyle w:val="Titulek"/>
            </w:pPr>
            <w:r w:rsidRPr="003A696D">
              <w:t>ST.DLUHOP. 0,00/19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7100" w:rsidRDefault="009C7100" w:rsidP="009C710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C7100" w:rsidRDefault="009C7100" w:rsidP="009C710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6. tranše, na</w:t>
            </w:r>
            <w:r w:rsidR="00E769F6">
              <w:rPr>
                <w:snapToGrid w:val="0"/>
                <w:color w:val="000000"/>
              </w:rPr>
              <w:t xml:space="preserve"> </w:t>
            </w:r>
            <w:r w:rsidR="00E769F6" w:rsidRPr="00E769F6">
              <w:rPr>
                <w:snapToGrid w:val="0"/>
                <w:color w:val="000000"/>
              </w:rPr>
              <w:t>4</w:t>
            </w:r>
            <w:r w:rsidR="00E769F6">
              <w:rPr>
                <w:snapToGrid w:val="0"/>
                <w:color w:val="000000"/>
              </w:rPr>
              <w:t>.</w:t>
            </w:r>
            <w:r w:rsidR="00E769F6" w:rsidRPr="00E769F6">
              <w:rPr>
                <w:snapToGrid w:val="0"/>
                <w:color w:val="000000"/>
              </w:rPr>
              <w:t>155</w:t>
            </w:r>
            <w:r w:rsidR="00E769F6">
              <w:rPr>
                <w:snapToGrid w:val="0"/>
                <w:color w:val="000000"/>
              </w:rPr>
              <w:t>.</w:t>
            </w:r>
            <w:r w:rsidR="00E769F6" w:rsidRPr="00E769F6">
              <w:rPr>
                <w:snapToGrid w:val="0"/>
                <w:color w:val="000000"/>
              </w:rPr>
              <w:t>095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9C7100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C7100" w:rsidRDefault="009C7100" w:rsidP="009C7100">
            <w:pPr>
              <w:pStyle w:val="Titulek"/>
              <w:spacing w:before="0"/>
            </w:pPr>
            <w:r>
              <w:t>7.10.2016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C7100" w:rsidRPr="00B15E3C" w:rsidRDefault="009C7100" w:rsidP="009C7100">
            <w:pPr>
              <w:pStyle w:val="Titulek"/>
            </w:pPr>
            <w:r w:rsidRPr="003A696D">
              <w:t>CZ0001004600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9C7100" w:rsidRDefault="009C7100" w:rsidP="009C7100">
            <w:pPr>
              <w:pStyle w:val="Titulek"/>
            </w:pPr>
            <w:r w:rsidRPr="003A696D">
              <w:t>ST.DLUHOP. 0,45/23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7100" w:rsidRDefault="009C7100" w:rsidP="009C710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C7100" w:rsidRDefault="009C7100" w:rsidP="009C710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8. tranše, na </w:t>
            </w:r>
            <w:r w:rsidR="00E769F6" w:rsidRPr="00E769F6">
              <w:rPr>
                <w:snapToGrid w:val="0"/>
                <w:color w:val="000000"/>
              </w:rPr>
              <w:t>1</w:t>
            </w:r>
            <w:r w:rsidR="00E769F6">
              <w:rPr>
                <w:snapToGrid w:val="0"/>
                <w:color w:val="000000"/>
              </w:rPr>
              <w:t>.</w:t>
            </w:r>
            <w:r w:rsidR="00E769F6" w:rsidRPr="00E769F6">
              <w:rPr>
                <w:snapToGrid w:val="0"/>
                <w:color w:val="000000"/>
              </w:rPr>
              <w:t>819</w:t>
            </w:r>
            <w:r w:rsidR="00E769F6">
              <w:rPr>
                <w:snapToGrid w:val="0"/>
                <w:color w:val="000000"/>
              </w:rPr>
              <w:t>.</w:t>
            </w:r>
            <w:r w:rsidR="00E769F6" w:rsidRPr="00E769F6">
              <w:rPr>
                <w:snapToGrid w:val="0"/>
                <w:color w:val="000000"/>
              </w:rPr>
              <w:t>823</w:t>
            </w:r>
            <w:r w:rsidR="00E769F6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9C7100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C7100" w:rsidRDefault="009C7100" w:rsidP="009C7100">
            <w:pPr>
              <w:pStyle w:val="Titulek"/>
              <w:spacing w:before="0"/>
            </w:pPr>
            <w:r>
              <w:t>7.10.2016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C7100" w:rsidRPr="00B15E3C" w:rsidRDefault="009C7100" w:rsidP="009C7100">
            <w:pPr>
              <w:pStyle w:val="Titulek"/>
            </w:pPr>
            <w:r w:rsidRPr="003A696D">
              <w:t>CZ0001004469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9C7100" w:rsidRDefault="009C7100" w:rsidP="009C7100">
            <w:pPr>
              <w:pStyle w:val="Titulek"/>
            </w:pPr>
            <w:r w:rsidRPr="003A696D">
              <w:t>ST.DLUHOP. 1,00/26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7100" w:rsidRDefault="009C7100" w:rsidP="009C710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C7100" w:rsidRDefault="009C7100" w:rsidP="009C710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7. tranše, na </w:t>
            </w:r>
            <w:r w:rsidR="00E769F6" w:rsidRPr="00E769F6">
              <w:rPr>
                <w:snapToGrid w:val="0"/>
                <w:color w:val="000000"/>
              </w:rPr>
              <w:t>3</w:t>
            </w:r>
            <w:r w:rsidR="00E769F6">
              <w:rPr>
                <w:snapToGrid w:val="0"/>
                <w:color w:val="000000"/>
              </w:rPr>
              <w:t>.</w:t>
            </w:r>
            <w:r w:rsidR="00E769F6" w:rsidRPr="00E769F6">
              <w:rPr>
                <w:snapToGrid w:val="0"/>
                <w:color w:val="000000"/>
              </w:rPr>
              <w:t>248</w:t>
            </w:r>
            <w:r w:rsidR="00E769F6">
              <w:rPr>
                <w:snapToGrid w:val="0"/>
                <w:color w:val="000000"/>
              </w:rPr>
              <w:t>.</w:t>
            </w:r>
            <w:r w:rsidR="00E769F6" w:rsidRPr="00E769F6">
              <w:rPr>
                <w:snapToGrid w:val="0"/>
                <w:color w:val="000000"/>
              </w:rPr>
              <w:t>815</w:t>
            </w:r>
            <w:r w:rsidR="00E769F6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85" w:type="pct"/>
            <w:vAlign w:val="center"/>
          </w:tcPr>
          <w:p w:rsidR="00D9412A" w:rsidRPr="006B2156" w:rsidRDefault="00F731C3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CA2B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8484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FA534B" w:rsidRPr="00FA534B" w:rsidRDefault="00DC6A51" w:rsidP="00A33B30">
      <w:pPr>
        <w:pStyle w:val="Nadpis1"/>
        <w:jc w:val="both"/>
        <w:rPr>
          <w:sz w:val="22"/>
        </w:rPr>
      </w:pPr>
      <w:r>
        <w:rPr>
          <w:sz w:val="22"/>
        </w:rPr>
        <w:t>3.1</w:t>
      </w:r>
      <w:r w:rsidR="00FA534B">
        <w:rPr>
          <w:sz w:val="22"/>
        </w:rPr>
        <w:t xml:space="preserve">. </w:t>
      </w:r>
      <w:r w:rsidR="00FA534B" w:rsidRPr="00FA534B">
        <w:rPr>
          <w:sz w:val="22"/>
        </w:rPr>
        <w:t>Seznam investičních cenných papírů, u kterých mohou působit tvůrci trhu RM-S, platný od 1. září 2016</w:t>
      </w:r>
    </w:p>
    <w:p w:rsidR="00FA534B" w:rsidRPr="00D5408A" w:rsidRDefault="00FA534B" w:rsidP="00FA534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FA534B" w:rsidTr="00393E0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FA534B" w:rsidRDefault="00FA534B" w:rsidP="00393E0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A534B" w:rsidRDefault="00FA534B" w:rsidP="00393E0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A534B" w:rsidRDefault="00FA534B" w:rsidP="00393E0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FA534B" w:rsidRDefault="00FA534B" w:rsidP="00393E0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A534B" w:rsidRDefault="00FA534B" w:rsidP="00393E0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A534B" w:rsidTr="00393E00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A534B" w:rsidRDefault="00FA534B" w:rsidP="00393E0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A534B" w:rsidRDefault="00FA534B" w:rsidP="00393E0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FA534B" w:rsidRDefault="00FA534B" w:rsidP="00393E0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FA534B" w:rsidRDefault="00FA534B" w:rsidP="00393E0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A534B" w:rsidRDefault="00FA534B" w:rsidP="00393E00"/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393E0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393E0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393E00">
            <w:r>
              <w:t>VIG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393E00">
            <w:r>
              <w:t>AT0000908504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A534B" w:rsidRPr="00DB5EB1" w:rsidRDefault="00FA534B" w:rsidP="00393E00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A534B" w:rsidRPr="00DB5EB1" w:rsidRDefault="00FA534B" w:rsidP="00393E00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393E0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393E0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393E0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CS0008418869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</w:pPr>
            <w:r w:rsidRPr="00D52BE7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</w:pPr>
            <w:r w:rsidRPr="00D52BE7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CZ0005098558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CZ0005112300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CZ0008019106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CZ0009091500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CZ0009093209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393E00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393E00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r>
              <w:t>VOLKSWAGEN AG</w:t>
            </w:r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DE0007664005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393E00">
            <w:r>
              <w:t>NOKIA CORP.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393E00">
            <w:r>
              <w:t>FI0009000681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393E00">
            <w:r>
              <w:t>NWR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393E00">
            <w:r>
              <w:t>GB00B42CTW68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393E00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393E00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8E1DC9" w:rsidRDefault="00FA534B" w:rsidP="00393E00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FA534B" w:rsidRPr="008E1DC9" w:rsidRDefault="00FA534B" w:rsidP="00393E00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393E00">
            <w:r>
              <w:t>FORTUNA</w:t>
            </w:r>
          </w:p>
        </w:tc>
        <w:tc>
          <w:tcPr>
            <w:tcW w:w="1701" w:type="dxa"/>
            <w:vAlign w:val="center"/>
          </w:tcPr>
          <w:p w:rsidR="00FA534B" w:rsidRDefault="00FA534B" w:rsidP="00393E00">
            <w:r>
              <w:t>NL0009604859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9848AD" w:rsidRDefault="00FA534B" w:rsidP="00393E00">
            <w:pPr>
              <w:jc w:val="center"/>
              <w:rPr>
                <w:color w:val="000000"/>
              </w:rPr>
            </w:pPr>
            <w:r w:rsidRPr="009848AD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9848AD" w:rsidRDefault="00FA534B" w:rsidP="00393E00">
            <w:pPr>
              <w:jc w:val="center"/>
              <w:rPr>
                <w:color w:val="000000"/>
              </w:rPr>
            </w:pPr>
            <w:r w:rsidRPr="009848AD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393E0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393E0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393E00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393E0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B5EB1" w:rsidRDefault="00FA534B" w:rsidP="00393E00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B5EB1" w:rsidRDefault="00FA534B" w:rsidP="00393E00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393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A534B" w:rsidRDefault="00DC6A51" w:rsidP="00FA534B">
      <w:pPr>
        <w:pStyle w:val="Nadpis4"/>
        <w:ind w:left="0" w:firstLine="0"/>
      </w:pPr>
      <w:r>
        <w:t>3.2</w:t>
      </w:r>
      <w:r w:rsidR="00FA534B">
        <w:t xml:space="preserve">. </w:t>
      </w:r>
      <w:r w:rsidR="00FA534B" w:rsidRPr="00E5599C">
        <w:t xml:space="preserve">Seznam tvůrců trhu </w:t>
      </w:r>
    </w:p>
    <w:p w:rsidR="00FA534B" w:rsidRDefault="00FA534B" w:rsidP="00FA534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září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A33B30" w:rsidRDefault="00A33B30" w:rsidP="00A33B30"/>
    <w:p w:rsidR="00414011" w:rsidRDefault="00414011" w:rsidP="00414011">
      <w:pPr>
        <w:pStyle w:val="Nadpis4"/>
        <w:ind w:left="0" w:firstLine="0"/>
      </w:pPr>
    </w:p>
    <w:p w:rsidR="00414011" w:rsidRDefault="00414011" w:rsidP="00414011"/>
    <w:p w:rsidR="00414011" w:rsidRDefault="00414011" w:rsidP="00414011"/>
    <w:p w:rsidR="00414011" w:rsidRDefault="00414011" w:rsidP="00414011"/>
    <w:p w:rsidR="00414011" w:rsidRDefault="00414011" w:rsidP="00414011"/>
    <w:p w:rsidR="00414011" w:rsidRPr="00414011" w:rsidRDefault="00414011" w:rsidP="00414011"/>
    <w:p w:rsidR="00414011" w:rsidRDefault="00A33B30" w:rsidP="00414011">
      <w:pPr>
        <w:pStyle w:val="Nadpis4"/>
        <w:ind w:left="0" w:firstLine="0"/>
      </w:pPr>
      <w:r>
        <w:lastRenderedPageBreak/>
        <w:t xml:space="preserve">3.3. </w:t>
      </w:r>
      <w:r w:rsidR="00414011" w:rsidRPr="00414011">
        <w:t xml:space="preserve">Seznam investičních cenných papírů, u kterých mohou působit tvůrci trhu RM-S, platný od </w:t>
      </w:r>
      <w:r w:rsidR="00414011">
        <w:t xml:space="preserve">          </w:t>
      </w:r>
      <w:r w:rsidR="00414011" w:rsidRPr="00414011">
        <w:t>1. října 2016</w:t>
      </w:r>
    </w:p>
    <w:p w:rsidR="00414011" w:rsidRPr="00414011" w:rsidRDefault="00414011" w:rsidP="0041401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14011" w:rsidTr="003C094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14011" w:rsidRDefault="00414011" w:rsidP="003C094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14011" w:rsidTr="003C094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4011" w:rsidRDefault="00414011" w:rsidP="003C094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14011" w:rsidRDefault="00414011" w:rsidP="003C094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14011" w:rsidRDefault="00414011" w:rsidP="003C0942"/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>
              <w:t>VIG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>
              <w:t>AT0000908504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4011" w:rsidTr="003C094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CS0008418869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14011" w:rsidRPr="008710ED" w:rsidRDefault="00414011" w:rsidP="003C0942">
            <w:pPr>
              <w:jc w:val="center"/>
            </w:pPr>
            <w:r w:rsidRPr="008710ED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14011" w:rsidRPr="008710ED" w:rsidRDefault="00414011" w:rsidP="003C0942">
            <w:pPr>
              <w:jc w:val="center"/>
            </w:pPr>
            <w:r w:rsidRPr="008710ED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CZ0005098558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CZ0005112300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CZ0008019106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CZ0009091500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CZ0009093209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r>
              <w:t>VOLKSWAGEN AG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DE0007664005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>
              <w:t>NOKIA CORP.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>
              <w:t>FI0009000681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>
              <w:t>NWR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>
              <w:t>GB00B42CTW68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8E1DC9" w:rsidRDefault="00414011" w:rsidP="003C0942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414011" w:rsidRPr="008E1DC9" w:rsidRDefault="00414011" w:rsidP="003C0942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r>
              <w:t>FORTUNA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NL0009604859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8710ED" w:rsidRDefault="00414011" w:rsidP="003C0942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8710ED" w:rsidRDefault="00414011" w:rsidP="003C0942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3B30" w:rsidRDefault="00A33B30" w:rsidP="00A33B30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A33B30" w:rsidRDefault="00A33B30" w:rsidP="00A33B30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říjnu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A33B30" w:rsidRPr="00A33B30" w:rsidRDefault="00A33B30" w:rsidP="00A33B30"/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</w:t>
      </w:r>
      <w:r w:rsidRPr="008201BC">
        <w:lastRenderedPageBreak/>
        <w:t>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D716A7" w:rsidTr="00CD33D5">
        <w:trPr>
          <w:trHeight w:hRule="exact" w:val="571"/>
          <w:jc w:val="center"/>
        </w:trPr>
        <w:tc>
          <w:tcPr>
            <w:tcW w:w="1560" w:type="dxa"/>
            <w:vAlign w:val="center"/>
          </w:tcPr>
          <w:p w:rsidR="00D716A7" w:rsidRPr="001107AE" w:rsidRDefault="00CD33D5" w:rsidP="00D716A7">
            <w:pPr>
              <w:pStyle w:val="Titulek"/>
              <w:spacing w:before="0"/>
            </w:pPr>
            <w:r>
              <w:t>10.10.2016</w:t>
            </w:r>
          </w:p>
        </w:tc>
        <w:tc>
          <w:tcPr>
            <w:tcW w:w="1700" w:type="dxa"/>
            <w:vAlign w:val="center"/>
          </w:tcPr>
          <w:p w:rsidR="00D716A7" w:rsidRPr="001107AE" w:rsidRDefault="00CD33D5" w:rsidP="00D716A7">
            <w:pPr>
              <w:pStyle w:val="Titulek"/>
              <w:spacing w:before="0"/>
            </w:pPr>
            <w:r w:rsidRPr="00CD33D5">
              <w:t>CS0005032150</w:t>
            </w:r>
          </w:p>
        </w:tc>
        <w:tc>
          <w:tcPr>
            <w:tcW w:w="2692" w:type="dxa"/>
            <w:vAlign w:val="center"/>
          </w:tcPr>
          <w:p w:rsidR="00D716A7" w:rsidRPr="001107AE" w:rsidRDefault="00CD33D5" w:rsidP="00D716A7">
            <w:pPr>
              <w:pStyle w:val="Titulek"/>
              <w:spacing w:before="0"/>
            </w:pPr>
            <w:r w:rsidRPr="00CD33D5">
              <w:t>KAROSERIA</w:t>
            </w:r>
          </w:p>
        </w:tc>
        <w:tc>
          <w:tcPr>
            <w:tcW w:w="3826" w:type="dxa"/>
            <w:vAlign w:val="center"/>
          </w:tcPr>
          <w:p w:rsidR="00D716A7" w:rsidRDefault="00CD33D5" w:rsidP="00CD33D5">
            <w:pPr>
              <w:pStyle w:val="Titulek"/>
              <w:spacing w:before="0"/>
            </w:pPr>
            <w:r>
              <w:t xml:space="preserve">Počtu </w:t>
            </w:r>
            <w:r w:rsidR="00E769F6">
              <w:t xml:space="preserve">kusu </w:t>
            </w:r>
            <w:r w:rsidR="00157ADC">
              <w:t>akcií</w:t>
            </w:r>
            <w:r>
              <w:t xml:space="preserve"> o </w:t>
            </w:r>
            <w:r w:rsidRPr="00CD33D5">
              <w:t>4</w:t>
            </w:r>
            <w:r>
              <w:t>.</w:t>
            </w:r>
            <w:r w:rsidRPr="00CD33D5">
              <w:t>647</w:t>
            </w:r>
            <w:r>
              <w:t xml:space="preserve"> </w:t>
            </w:r>
            <w:r w:rsidR="00157ADC">
              <w:t>ks</w:t>
            </w:r>
            <w:bookmarkStart w:id="0" w:name="_GoBack"/>
            <w:bookmarkEnd w:id="0"/>
            <w:r>
              <w:t xml:space="preserve">, </w:t>
            </w:r>
            <w:r w:rsidRPr="00CD33D5">
              <w:t>snížení zá</w:t>
            </w:r>
            <w:r>
              <w:t>kladního kapitálu</w:t>
            </w: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 xml:space="preserve">OZ – obchodní zákoník,  ZCP – zákon o cenných papírech, ZKPT – zákon o podnikání na kapitálovém trhu (tabulka upřesňuje některé údaje uvedené již </w:t>
      </w:r>
      <w:r>
        <w:lastRenderedPageBreak/>
        <w:t>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9844FF" w:rsidRDefault="009844FF" w:rsidP="00D31CCC">
      <w:pPr>
        <w:ind w:left="408"/>
        <w:jc w:val="both"/>
      </w:pPr>
      <w:r>
        <w:rPr>
          <w:b/>
        </w:rPr>
        <w:tab/>
      </w:r>
      <w:r w:rsidRPr="009844FF">
        <w:t>Bez záznamu.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8B2214">
        <w:rPr>
          <w:snapToGrid w:val="0"/>
        </w:rPr>
        <w:t>30</w:t>
      </w:r>
      <w:r w:rsidR="00600C1F">
        <w:rPr>
          <w:snapToGrid w:val="0"/>
        </w:rPr>
        <w:t>.</w:t>
      </w:r>
      <w:r w:rsidR="00DC6A51">
        <w:rPr>
          <w:snapToGrid w:val="0"/>
        </w:rPr>
        <w:t>9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8B2214">
        <w:rPr>
          <w:snapToGrid w:val="0"/>
        </w:rPr>
        <w:t>7</w:t>
      </w:r>
      <w:r w:rsidR="006A04D8">
        <w:rPr>
          <w:snapToGrid w:val="0"/>
        </w:rPr>
        <w:t>.</w:t>
      </w:r>
      <w:r w:rsidR="008B2214">
        <w:rPr>
          <w:snapToGrid w:val="0"/>
        </w:rPr>
        <w:t>10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lastRenderedPageBreak/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51332D" w:rsidRPr="00410170" w:rsidRDefault="00410170" w:rsidP="0051332D">
      <w:pPr>
        <w:ind w:left="360"/>
        <w:jc w:val="both"/>
      </w:pPr>
      <w:r w:rsidRPr="00410170"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13151" w:rsidRDefault="00213151" w:rsidP="00213151">
      <w:pPr>
        <w:pStyle w:val="Nadpis5"/>
        <w:ind w:left="284"/>
      </w:pPr>
      <w:r>
        <w:t>5.2.1 Výplata dividendy u emise PEGAS NONWOVENS SA, ISIN: LU0275164910</w:t>
      </w:r>
    </w:p>
    <w:p w:rsidR="00213151" w:rsidRDefault="00213151" w:rsidP="00213151">
      <w:pPr>
        <w:ind w:left="408"/>
      </w:pPr>
      <w:r>
        <w:t xml:space="preserve">Rozhodný den pro výplatu dividendy: </w:t>
      </w:r>
      <w:r w:rsidRPr="00213151">
        <w:rPr>
          <w:bCs/>
        </w:rPr>
        <w:t>14. října 2016</w:t>
      </w:r>
    </w:p>
    <w:p w:rsidR="00213151" w:rsidRDefault="00213151" w:rsidP="00213151">
      <w:pPr>
        <w:ind w:left="408"/>
      </w:pPr>
      <w:r>
        <w:t>Výše dividendy: 1,25 EUR na jednu akcii</w:t>
      </w:r>
    </w:p>
    <w:p w:rsidR="00213151" w:rsidRDefault="00213151" w:rsidP="00213151">
      <w:pPr>
        <w:ind w:left="408"/>
      </w:pPr>
      <w:r>
        <w:t xml:space="preserve">Předpokládaný den výplaty: </w:t>
      </w:r>
      <w:r w:rsidRPr="00213151">
        <w:rPr>
          <w:bCs/>
        </w:rPr>
        <w:t>26. října 2016</w:t>
      </w:r>
    </w:p>
    <w:p w:rsidR="00213151" w:rsidRDefault="00213151" w:rsidP="00213151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14.10.2016, a to bez zbytečného odkladu po jejím připsání ze strany emitenta na účet RM-SYSTÉM, česká burza cenných papírů, a.s. u Clearstream Bank Luxemburg.</w:t>
      </w:r>
    </w:p>
    <w:p w:rsidR="00C11488" w:rsidRDefault="00C11488" w:rsidP="003521AE">
      <w:pPr>
        <w:ind w:left="360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B2214">
        <w:rPr>
          <w:snapToGrid w:val="0"/>
        </w:rPr>
        <w:t>7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8B2214">
        <w:rPr>
          <w:snapToGrid w:val="0"/>
        </w:rPr>
        <w:t>října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8B221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B2214">
        <w:rPr>
          <w:snapToGrid w:val="0"/>
        </w:rPr>
        <w:t>40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8B2214">
        <w:rPr>
          <w:rFonts w:ascii="Times New Roman" w:hAnsi="Times New Roman"/>
          <w:snapToGrid w:val="0"/>
        </w:rPr>
        <w:t>7</w:t>
      </w:r>
      <w:r w:rsidR="00E05E85">
        <w:rPr>
          <w:rFonts w:ascii="Times New Roman" w:hAnsi="Times New Roman"/>
          <w:snapToGrid w:val="0"/>
        </w:rPr>
        <w:t>.</w:t>
      </w:r>
      <w:r w:rsidR="008B2214">
        <w:rPr>
          <w:rFonts w:ascii="Times New Roman" w:hAnsi="Times New Roman"/>
          <w:snapToGrid w:val="0"/>
        </w:rPr>
        <w:t>10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88" w:rsidRDefault="00C11488">
      <w:r>
        <w:separator/>
      </w:r>
    </w:p>
  </w:endnote>
  <w:endnote w:type="continuationSeparator" w:id="0">
    <w:p w:rsidR="00C11488" w:rsidRDefault="00C1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88" w:rsidRDefault="00C1148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88" w:rsidRDefault="00C1148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E769F6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88" w:rsidRDefault="00C11488">
      <w:r>
        <w:separator/>
      </w:r>
    </w:p>
  </w:footnote>
  <w:footnote w:type="continuationSeparator" w:id="0">
    <w:p w:rsidR="00C11488" w:rsidRDefault="00C1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25D0D8-81F3-4D7F-840D-2B305A3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369A-BAF2-4011-BE8B-CC4DF0E1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2544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17523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7</cp:revision>
  <cp:lastPrinted>2015-09-04T08:21:00Z</cp:lastPrinted>
  <dcterms:created xsi:type="dcterms:W3CDTF">2016-10-04T13:20:00Z</dcterms:created>
  <dcterms:modified xsi:type="dcterms:W3CDTF">2016-10-07T12:13:00Z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