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9412A">
        <w:rPr>
          <w:snapToGrid w:val="0"/>
        </w:rPr>
        <w:t>30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9412A">
        <w:rPr>
          <w:snapToGrid w:val="0"/>
        </w:rPr>
        <w:t>30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9412A">
        <w:rPr>
          <w:snapToGrid w:val="0"/>
        </w:rPr>
        <w:t>22</w:t>
      </w:r>
      <w:r w:rsidR="000E7EB1">
        <w:rPr>
          <w:snapToGrid w:val="0"/>
        </w:rPr>
        <w:t>.</w:t>
      </w:r>
      <w:r w:rsidR="006D5B31">
        <w:rPr>
          <w:snapToGrid w:val="0"/>
        </w:rPr>
        <w:t>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D9412A">
        <w:rPr>
          <w:snapToGrid w:val="0"/>
        </w:rPr>
        <w:t>29</w:t>
      </w:r>
      <w:r w:rsidR="00910E11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BE6601">
        <w:trPr>
          <w:trHeight w:val="546"/>
          <w:jc w:val="center"/>
        </w:trPr>
        <w:tc>
          <w:tcPr>
            <w:tcW w:w="1135" w:type="dxa"/>
            <w:vAlign w:val="center"/>
          </w:tcPr>
          <w:p w:rsidR="00BD07A4" w:rsidRPr="00842E38" w:rsidRDefault="00842E38" w:rsidP="00842E38">
            <w:pPr>
              <w:pStyle w:val="Titulek"/>
            </w:pPr>
            <w:r w:rsidRPr="00842E38">
              <w:t>28.7.2016</w:t>
            </w:r>
          </w:p>
        </w:tc>
        <w:tc>
          <w:tcPr>
            <w:tcW w:w="1559" w:type="dxa"/>
            <w:vAlign w:val="center"/>
          </w:tcPr>
          <w:p w:rsidR="00BD07A4" w:rsidRPr="00842E38" w:rsidRDefault="00BE6601" w:rsidP="00842E38">
            <w:pPr>
              <w:pStyle w:val="Titulek"/>
            </w:pPr>
            <w:r w:rsidRPr="00842E38">
              <w:t>CZ0005124420</w:t>
            </w:r>
          </w:p>
        </w:tc>
        <w:tc>
          <w:tcPr>
            <w:tcW w:w="2551" w:type="dxa"/>
            <w:vAlign w:val="center"/>
          </w:tcPr>
          <w:p w:rsidR="00BD07A4" w:rsidRPr="00842E38" w:rsidRDefault="00BE6601" w:rsidP="00842E38">
            <w:pPr>
              <w:pStyle w:val="Titulek"/>
            </w:pPr>
            <w:r w:rsidRPr="00842E38">
              <w:t>PLG</w:t>
            </w:r>
          </w:p>
        </w:tc>
        <w:tc>
          <w:tcPr>
            <w:tcW w:w="1418" w:type="dxa"/>
            <w:vAlign w:val="center"/>
          </w:tcPr>
          <w:p w:rsidR="00BD07A4" w:rsidRPr="00842E38" w:rsidRDefault="00BE6601" w:rsidP="00842E38">
            <w:pPr>
              <w:pStyle w:val="Titulek"/>
            </w:pPr>
            <w:r w:rsidRPr="00842E38">
              <w:t>BAAPLG</w:t>
            </w:r>
          </w:p>
        </w:tc>
        <w:tc>
          <w:tcPr>
            <w:tcW w:w="3260" w:type="dxa"/>
            <w:vAlign w:val="center"/>
          </w:tcPr>
          <w:p w:rsidR="00BD07A4" w:rsidRPr="00842E38" w:rsidRDefault="00BE6601" w:rsidP="00842E38">
            <w:pPr>
              <w:pStyle w:val="Titulek"/>
            </w:pPr>
            <w:r w:rsidRPr="00842E38">
              <w:t>Vytěsnění minoritních akcionářů (squeeze-out)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5C9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447112" w:rsidP="00C025C9">
            <w:pPr>
              <w:pStyle w:val="Titulek"/>
              <w:spacing w:before="0"/>
            </w:pPr>
            <w:r>
              <w:t>29.7.2016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447112" w:rsidP="00C025C9">
            <w:pPr>
              <w:pStyle w:val="Titulek"/>
            </w:pPr>
            <w:r w:rsidRPr="00447112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447112" w:rsidP="00C025C9">
            <w:pPr>
              <w:pStyle w:val="Titulek"/>
            </w:pPr>
            <w:r w:rsidRPr="00447112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447112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447112" w:rsidP="00C025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447112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447112">
              <w:rPr>
                <w:snapToGrid w:val="0"/>
                <w:color w:val="000000"/>
              </w:rPr>
              <w:t>952</w:t>
            </w:r>
            <w:r>
              <w:rPr>
                <w:snapToGrid w:val="0"/>
                <w:color w:val="000000"/>
              </w:rPr>
              <w:t>.</w:t>
            </w:r>
            <w:r w:rsidRPr="00447112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447112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47112" w:rsidRDefault="00447112" w:rsidP="00447112">
            <w:pPr>
              <w:pStyle w:val="Titulek"/>
              <w:spacing w:before="0"/>
            </w:pPr>
            <w:r>
              <w:t>29.7.2016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447112" w:rsidRPr="00B15E3C" w:rsidRDefault="00447112" w:rsidP="00447112">
            <w:pPr>
              <w:pStyle w:val="Titulek"/>
            </w:pPr>
            <w:r w:rsidRPr="00D03C67">
              <w:t>CZ0001003438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47112" w:rsidRPr="00B15E3C" w:rsidRDefault="00447112" w:rsidP="00447112">
            <w:pPr>
              <w:pStyle w:val="Titulek"/>
            </w:pPr>
            <w:r w:rsidRPr="00D03C67">
              <w:t>ST.DLUHOP. VAR/17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47112" w:rsidRDefault="00447112" w:rsidP="0044711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47112" w:rsidRDefault="00447112" w:rsidP="0044711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4.807.000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1362C9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  <w:r>
              <w:t>23.7.2016</w:t>
            </w: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  <w:r>
              <w:t>CZ0001003438</w:t>
            </w:r>
          </w:p>
        </w:tc>
        <w:tc>
          <w:tcPr>
            <w:tcW w:w="1285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  <w:r w:rsidRPr="003B3CF7">
              <w:t>ST.DLUHOP. VAR/17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  <w:r w:rsidRPr="00D9412A">
              <w:rPr>
                <w:snapToGrid w:val="0"/>
              </w:rPr>
              <w:t>BCSSTDL</w:t>
            </w: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  <w:r>
              <w:t>1,21 %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1604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DF4A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B6FB2" w:rsidRPr="000B6FB2" w:rsidRDefault="006D5B31" w:rsidP="000B6FB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B6FB2">
        <w:rPr>
          <w:sz w:val="22"/>
        </w:rPr>
        <w:t xml:space="preserve">. </w:t>
      </w:r>
      <w:r w:rsidR="000B6FB2" w:rsidRPr="000B6FB2">
        <w:rPr>
          <w:sz w:val="22"/>
        </w:rPr>
        <w:t>Seznam investičních cenných papírů, u kterých mohou působit tvůrci trhu RM-S, platný od 1. července 2016</w:t>
      </w:r>
    </w:p>
    <w:p w:rsidR="000B6FB2" w:rsidRPr="00D5408A" w:rsidRDefault="000B6FB2" w:rsidP="000B6FB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B6FB2" w:rsidTr="005E093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B6FB2" w:rsidTr="005E093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B6FB2" w:rsidRDefault="000B6FB2" w:rsidP="005E0939"/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7D60FE" w:rsidRDefault="000B6FB2" w:rsidP="005E0939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B6FB2" w:rsidRPr="007D60FE" w:rsidRDefault="000B6FB2" w:rsidP="005E0939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VIG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AT0000908504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CS0008418869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</w:pPr>
            <w:r w:rsidRPr="003616A8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</w:pPr>
            <w:r w:rsidRPr="003616A8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CZ0005098558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CZ0005112300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CZ0008019106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CZ0009091500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CZ0009093209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r>
              <w:t>VOLKSWAGEN AG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DE0007664005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NOKIA CORP.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FI0009000681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NWR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GB00B42CTW68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8E1DC9" w:rsidRDefault="000B6FB2" w:rsidP="005E09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B6FB2" w:rsidRPr="008E1DC9" w:rsidRDefault="000B6FB2" w:rsidP="005E09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r>
              <w:t>FORTUNA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NL0009604859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5E0939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5E0939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B6FB2" w:rsidRDefault="006D5B31" w:rsidP="000B6FB2">
      <w:pPr>
        <w:pStyle w:val="Nadpis4"/>
        <w:ind w:left="0" w:firstLine="0"/>
      </w:pPr>
      <w:r>
        <w:t>3.2</w:t>
      </w:r>
      <w:r w:rsidR="000B6FB2">
        <w:t xml:space="preserve">. </w:t>
      </w:r>
      <w:r w:rsidR="000B6FB2" w:rsidRPr="00E5599C">
        <w:t xml:space="preserve">Seznam tvůrců trhu </w:t>
      </w:r>
    </w:p>
    <w:p w:rsidR="000B6FB2" w:rsidRDefault="000B6FB2" w:rsidP="000B6FB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997AAD" w:rsidRDefault="00997AAD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997AAD" w:rsidRPr="00997AAD" w:rsidRDefault="00997AAD" w:rsidP="00997AAD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997AAD">
        <w:rPr>
          <w:sz w:val="22"/>
        </w:rPr>
        <w:t>Seznam investičních cenných papírů, u kterých mohou působit tvůrci trhu RM-S, platný od 1. srpna 2016</w:t>
      </w:r>
    </w:p>
    <w:p w:rsidR="00997AAD" w:rsidRPr="00D5408A" w:rsidRDefault="00997AAD" w:rsidP="00997AA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97AAD" w:rsidTr="006D742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97AAD" w:rsidRDefault="00997AAD" w:rsidP="006D742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6D742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6D742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97AAD" w:rsidRDefault="00997AAD" w:rsidP="006D742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97AAD" w:rsidRDefault="00997AAD" w:rsidP="006D742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97AAD" w:rsidRDefault="00997AAD" w:rsidP="006D74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97AAD" w:rsidRDefault="00997AAD" w:rsidP="006D742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97AAD" w:rsidRDefault="00997AAD" w:rsidP="006D742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97AAD" w:rsidRDefault="00997AAD" w:rsidP="006D742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97AAD" w:rsidRDefault="00997AAD" w:rsidP="006D742B"/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>
              <w:t>VIG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>
              <w:t>AT0000908504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CS0008418869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CZ0005098558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CZ0005112300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CZ0008019106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CZ0009091500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CZ0009093209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r>
              <w:t>VOLKSWAGEN AG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DE0007664005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>
              <w:t>NOKIA CORP.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>
              <w:t>FI0009000681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>
              <w:t>NWR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>
              <w:t>GB00B42CTW68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6D742B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6D742B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8E1DC9" w:rsidRDefault="00997AAD" w:rsidP="006D742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97AAD" w:rsidRPr="008E1DC9" w:rsidRDefault="00997AAD" w:rsidP="006D742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6D742B">
            <w:r>
              <w:t>FORTUNA</w:t>
            </w:r>
          </w:p>
        </w:tc>
        <w:tc>
          <w:tcPr>
            <w:tcW w:w="1701" w:type="dxa"/>
            <w:vAlign w:val="center"/>
          </w:tcPr>
          <w:p w:rsidR="00997AAD" w:rsidRDefault="00997AAD" w:rsidP="006D742B">
            <w:r>
              <w:t>NL0009604859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6D74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6D742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6D742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6D742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6D7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97AAD" w:rsidRDefault="00997AAD" w:rsidP="00997AAD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997AAD" w:rsidRDefault="00997AAD" w:rsidP="00997AA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</w:t>
      </w:r>
      <w:bookmarkStart w:id="0" w:name="_GoBack"/>
      <w:bookmarkEnd w:id="0"/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9412A">
        <w:rPr>
          <w:snapToGrid w:val="0"/>
        </w:rPr>
        <w:t>22</w:t>
      </w:r>
      <w:r w:rsidR="00600C1F">
        <w:rPr>
          <w:snapToGrid w:val="0"/>
        </w:rPr>
        <w:t>.</w:t>
      </w:r>
      <w:r w:rsidR="006D5B31">
        <w:rPr>
          <w:snapToGrid w:val="0"/>
        </w:rPr>
        <w:t>7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D9412A">
        <w:rPr>
          <w:snapToGrid w:val="0"/>
        </w:rPr>
        <w:t>29</w:t>
      </w:r>
      <w:r w:rsidR="006A04D8">
        <w:rPr>
          <w:snapToGrid w:val="0"/>
        </w:rPr>
        <w:t>.</w:t>
      </w:r>
      <w:r w:rsidR="00910E11">
        <w:rPr>
          <w:snapToGrid w:val="0"/>
        </w:rPr>
        <w:t>7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FB387C" w:rsidRDefault="0051332D" w:rsidP="0051332D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23. srpna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51332D">
        <w:rPr>
          <w:b/>
          <w:bCs/>
        </w:rPr>
        <w:t>AVG Technologies N.V.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</w:t>
      </w:r>
      <w:r>
        <w:rPr>
          <w:b/>
        </w:rPr>
        <w:t>dná valná hromada společnosti (M</w:t>
      </w:r>
      <w:r w:rsidRPr="00FB387C">
        <w:rPr>
          <w:b/>
        </w:rPr>
        <w:t>VH).</w:t>
      </w:r>
    </w:p>
    <w:p w:rsidR="0051332D" w:rsidRDefault="0051332D" w:rsidP="0051332D">
      <w:pPr>
        <w:ind w:left="408"/>
        <w:jc w:val="both"/>
      </w:pPr>
    </w:p>
    <w:p w:rsidR="0051332D" w:rsidRDefault="0051332D" w:rsidP="0051332D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9.8.2016. Rozhodný den pro účast na mimořádné valné hromadě byl stanoven na 26.7.2016. Formulář je možno nalézt v Technických podmínkách provozu RM-S (TPP) č. 38 příloha 2 na adrese http://www.rmsystem.cz/docs/predpisy/TPP38.doc.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332D">
        <w:rPr>
          <w:bCs/>
        </w:rPr>
        <w:t>AVG Technologies N.V.</w:t>
      </w:r>
      <w:r w:rsidRPr="0051332D">
        <w:t>,</w:t>
      </w:r>
      <w:r>
        <w:t xml:space="preserve"> přičemž se bude jednat pouze o jejich registraci u společnosti </w:t>
      </w:r>
      <w:r w:rsidRPr="0051332D">
        <w:rPr>
          <w:bCs/>
        </w:rPr>
        <w:t>AVG Technologies N.V</w:t>
      </w:r>
      <w:r w:rsidRPr="0051332D">
        <w:t>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MVH blokovány. </w:t>
      </w:r>
    </w:p>
    <w:p w:rsidR="0051332D" w:rsidRDefault="0051332D" w:rsidP="0051332D">
      <w:pPr>
        <w:ind w:left="709"/>
        <w:jc w:val="both"/>
      </w:pPr>
    </w:p>
    <w:p w:rsidR="0051332D" w:rsidRDefault="0051332D" w:rsidP="0051332D">
      <w:pPr>
        <w:ind w:left="360"/>
        <w:jc w:val="both"/>
      </w:pPr>
      <w:r>
        <w:t>Poplatek za blokaci akcií pro účely  účasti/hlasování  na MVH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974E1" w:rsidRDefault="00D974E1" w:rsidP="00D974E1">
      <w:pPr>
        <w:pStyle w:val="Nadpis5"/>
        <w:ind w:left="284" w:firstLine="124"/>
      </w:pPr>
      <w:r>
        <w:t>5.2.1 Výplata dividendy u emise INTEL CORP</w:t>
      </w:r>
      <w:r w:rsidRPr="00A9495D">
        <w:t>.</w:t>
      </w:r>
      <w:r>
        <w:t xml:space="preserve">, ISIN: </w:t>
      </w:r>
      <w:r w:rsidRPr="00D974E1">
        <w:t>US4581401001</w:t>
      </w:r>
    </w:p>
    <w:p w:rsidR="00D974E1" w:rsidRDefault="00D974E1" w:rsidP="00D974E1">
      <w:pPr>
        <w:ind w:left="408"/>
      </w:pPr>
      <w:r>
        <w:t>Rozhodný den pro výplatu dividendy: 5. srpen 2016</w:t>
      </w:r>
    </w:p>
    <w:p w:rsidR="00D974E1" w:rsidRDefault="00D974E1" w:rsidP="00D974E1">
      <w:pPr>
        <w:ind w:left="408"/>
      </w:pPr>
      <w:r>
        <w:t>Výše dividendy: 0,26 USD na jednu akcii</w:t>
      </w:r>
    </w:p>
    <w:p w:rsidR="00D974E1" w:rsidRDefault="00D974E1" w:rsidP="00D974E1">
      <w:pPr>
        <w:ind w:left="408"/>
      </w:pPr>
      <w:r>
        <w:t>Předpokládaný den výplaty: 1. září 2016</w:t>
      </w:r>
    </w:p>
    <w:p w:rsidR="00D974E1" w:rsidRDefault="00D974E1" w:rsidP="00D974E1">
      <w:pPr>
        <w:ind w:left="408"/>
        <w:jc w:val="both"/>
      </w:pPr>
      <w:r>
        <w:lastRenderedPageBreak/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5.8.2016, a to bez zbytečného odkladu po jejím připsání ze strany emitenta na účet RM-SYSTÉM, česká burza cenných papírů, a.s. u Clearstream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9412A">
        <w:rPr>
          <w:snapToGrid w:val="0"/>
        </w:rPr>
        <w:t>29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10E11">
        <w:rPr>
          <w:snapToGrid w:val="0"/>
        </w:rPr>
        <w:t>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9412A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9412A">
        <w:rPr>
          <w:rFonts w:ascii="Times New Roman" w:hAnsi="Times New Roman"/>
          <w:snapToGrid w:val="0"/>
        </w:rPr>
        <w:t>29</w:t>
      </w:r>
      <w:r w:rsidR="00E05E85">
        <w:rPr>
          <w:rFonts w:ascii="Times New Roman" w:hAnsi="Times New Roman"/>
          <w:snapToGrid w:val="0"/>
        </w:rPr>
        <w:t>.</w:t>
      </w:r>
      <w:r w:rsidR="00910E11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86" w:rsidRDefault="00066286">
      <w:r>
        <w:separator/>
      </w:r>
    </w:p>
  </w:endnote>
  <w:endnote w:type="continuationSeparator" w:id="0">
    <w:p w:rsidR="00066286" w:rsidRDefault="000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97AAD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86" w:rsidRDefault="00066286">
      <w:r>
        <w:separator/>
      </w:r>
    </w:p>
  </w:footnote>
  <w:footnote w:type="continuationSeparator" w:id="0">
    <w:p w:rsidR="00066286" w:rsidRDefault="000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9945-998E-46D8-9BE4-EDA7AEDA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2780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19146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2016-07-25T10:05:00Z</dcterms:created>
  <dcterms:modified xsi:type="dcterms:W3CDTF">2016-07-29T10:08:00Z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