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546DE">
        <w:rPr>
          <w:snapToGrid w:val="0"/>
        </w:rPr>
        <w:t>52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546DE">
        <w:rPr>
          <w:snapToGrid w:val="0"/>
        </w:rPr>
        <w:t>52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51842">
        <w:rPr>
          <w:snapToGrid w:val="0"/>
        </w:rPr>
        <w:t>1</w:t>
      </w:r>
      <w:r w:rsidR="00D546DE">
        <w:rPr>
          <w:snapToGrid w:val="0"/>
        </w:rPr>
        <w:t>8</w:t>
      </w:r>
      <w:r w:rsidR="000E7EB1">
        <w:rPr>
          <w:snapToGrid w:val="0"/>
        </w:rPr>
        <w:t>.</w:t>
      </w:r>
      <w:r w:rsidR="00BD5FE8">
        <w:rPr>
          <w:snapToGrid w:val="0"/>
        </w:rPr>
        <w:t>12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D546DE">
        <w:rPr>
          <w:snapToGrid w:val="0"/>
        </w:rPr>
        <w:t>23</w:t>
      </w:r>
      <w:r w:rsidR="002D00B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D546DE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D546DE" w:rsidP="00876CA5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  <w:ind w:left="0" w:firstLine="0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A5184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D546D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</w:t>
      </w:r>
      <w:r w:rsidR="00C46FBE">
        <w:t>rhu RM-S, platný od 1. prosince</w:t>
      </w:r>
      <w:r w:rsidR="003B61FD">
        <w:t xml:space="preserve">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VIG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AT0000908504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CS0008418869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CZ0005098558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CZ0005112300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CZ0008019106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CZ0009091500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CZ0009093209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VOLKSWAGEN AG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DE0007664005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NOKIA CORP.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FI0009000681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NWR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GB00B42CTW68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8E1DC9" w:rsidRDefault="00C46FBE" w:rsidP="00C46FB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46FBE" w:rsidRPr="008E1DC9" w:rsidRDefault="00C46FBE" w:rsidP="00C46FB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FORTUNA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NL0009604859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C46FBE">
        <w:rPr>
          <w:b w:val="0"/>
          <w:sz w:val="20"/>
        </w:rPr>
        <w:t> prosinci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2D00B8" w:rsidRDefault="002D00B8" w:rsidP="002D00B8"/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546DE">
        <w:rPr>
          <w:snapToGrid w:val="0"/>
        </w:rPr>
        <w:t>18</w:t>
      </w:r>
      <w:r w:rsidR="00600C1F">
        <w:rPr>
          <w:snapToGrid w:val="0"/>
        </w:rPr>
        <w:t>.</w:t>
      </w:r>
      <w:r w:rsidR="00C46FBE">
        <w:rPr>
          <w:snapToGrid w:val="0"/>
        </w:rPr>
        <w:t>12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D546DE">
        <w:rPr>
          <w:snapToGrid w:val="0"/>
        </w:rPr>
        <w:t>23</w:t>
      </w:r>
      <w:r w:rsidR="006A04D8">
        <w:rPr>
          <w:snapToGrid w:val="0"/>
        </w:rPr>
        <w:t>.</w:t>
      </w:r>
      <w:r w:rsidR="002D00B8">
        <w:rPr>
          <w:snapToGrid w:val="0"/>
        </w:rPr>
        <w:t>12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Facebook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Twitter, Inc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889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345F3F" w:rsidRPr="003C7993" w:rsidRDefault="00345F3F" w:rsidP="00345F3F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546DE">
        <w:rPr>
          <w:snapToGrid w:val="0"/>
        </w:rPr>
        <w:t>23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00B8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546DE">
        <w:rPr>
          <w:snapToGrid w:val="0"/>
        </w:rPr>
        <w:t>52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546DE">
        <w:rPr>
          <w:rFonts w:ascii="Times New Roman" w:hAnsi="Times New Roman"/>
          <w:snapToGrid w:val="0"/>
        </w:rPr>
        <w:t>23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2D00B8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E8" w:rsidRDefault="00BD5FE8">
      <w:r>
        <w:separator/>
      </w:r>
    </w:p>
  </w:endnote>
  <w:endnote w:type="continuationSeparator" w:id="0">
    <w:p w:rsidR="00BD5FE8" w:rsidRDefault="00B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546DE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E8" w:rsidRDefault="00BD5FE8">
      <w:r>
        <w:separator/>
      </w:r>
    </w:p>
  </w:footnote>
  <w:footnote w:type="continuationSeparator" w:id="0">
    <w:p w:rsidR="00BD5FE8" w:rsidRDefault="00B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3AF1-F495-4F95-BEF1-1B8BC10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16820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2015-12-21T09:23:00Z</dcterms:created>
  <dcterms:modified xsi:type="dcterms:W3CDTF">2015-12-21T09:23:00Z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