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A51842">
        <w:rPr>
          <w:snapToGrid w:val="0"/>
        </w:rPr>
        <w:t>51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51842">
        <w:rPr>
          <w:snapToGrid w:val="0"/>
        </w:rPr>
        <w:t>51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51842">
        <w:rPr>
          <w:snapToGrid w:val="0"/>
        </w:rPr>
        <w:t>11</w:t>
      </w:r>
      <w:r w:rsidR="000E7EB1">
        <w:rPr>
          <w:snapToGrid w:val="0"/>
        </w:rPr>
        <w:t>.</w:t>
      </w:r>
      <w:r w:rsidR="00BD5FE8">
        <w:rPr>
          <w:snapToGrid w:val="0"/>
        </w:rPr>
        <w:t>12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A51842">
        <w:rPr>
          <w:snapToGrid w:val="0"/>
        </w:rPr>
        <w:t>18</w:t>
      </w:r>
      <w:r w:rsidR="002D00B8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BD5FE8" w:rsidP="00876CA5">
            <w:pPr>
              <w:pStyle w:val="Titulek"/>
            </w:pPr>
            <w:proofErr w:type="gramStart"/>
            <w:r>
              <w:t>11.12.2015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BD5FE8" w:rsidP="00876CA5">
            <w:pPr>
              <w:pStyle w:val="Titulek"/>
            </w:pPr>
            <w:r w:rsidRPr="00BD5FE8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BD5FE8" w:rsidP="00876CA5">
            <w:pPr>
              <w:pStyle w:val="Titulek"/>
            </w:pPr>
            <w:r w:rsidRPr="00BD5FE8"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BD5FE8" w:rsidP="00876CA5">
            <w:pPr>
              <w:pStyle w:val="Titulek"/>
              <w:ind w:left="0" w:firstLine="0"/>
            </w:pPr>
            <w:r>
              <w:t>5</w:t>
            </w:r>
            <w:r w:rsidR="00876CA5" w:rsidRPr="00A14FE1">
              <w:t>.</w:t>
            </w:r>
            <w:r w:rsidR="00876CA5">
              <w:t xml:space="preserve"> tranše, na</w:t>
            </w:r>
            <w:r w:rsidR="006F2E88">
              <w:t xml:space="preserve"> 7.000.000</w:t>
            </w:r>
            <w:r w:rsidR="00876CA5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A5184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1842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proofErr w:type="gramStart"/>
      <w:r>
        <w:t>3.1</w:t>
      </w:r>
      <w:r w:rsidR="003B61FD">
        <w:t>.Seznam</w:t>
      </w:r>
      <w:proofErr w:type="gramEnd"/>
      <w:r w:rsidR="003B61FD">
        <w:t xml:space="preserve"> investičních cenných papírů, u kterých mohou působit tvůrci t</w:t>
      </w:r>
      <w:r w:rsidR="00C46FBE">
        <w:t>rhu RM-S, platný od 1. prosince</w:t>
      </w:r>
      <w:r w:rsidR="003B61FD">
        <w:t xml:space="preserve">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VIG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AT0000908504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CS0008418869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260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520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CZ0005098558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CZ0005112300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CZ0008019106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CZ0009091500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CZ0009093209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VOLKSWAGEN AG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DE0007664005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NOKIA CORP.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FI0009000681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NWR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GB00B42CTW68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8E1DC9" w:rsidRDefault="00C46FBE" w:rsidP="00C46FB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46FBE" w:rsidRPr="008E1DC9" w:rsidRDefault="00C46FBE" w:rsidP="00C46FB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FORTUNA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NL0009604859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C46FBE">
        <w:rPr>
          <w:b w:val="0"/>
          <w:sz w:val="20"/>
        </w:rPr>
        <w:t> prosinci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2D00B8" w:rsidRDefault="002D00B8" w:rsidP="002D00B8"/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proofErr w:type="gramStart"/>
            <w:r>
              <w:t>22.12.2015</w:t>
            </w:r>
            <w:proofErr w:type="gramEnd"/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51842">
        <w:rPr>
          <w:snapToGrid w:val="0"/>
        </w:rPr>
        <w:t>11</w:t>
      </w:r>
      <w:r w:rsidR="00600C1F">
        <w:rPr>
          <w:snapToGrid w:val="0"/>
        </w:rPr>
        <w:t>.</w:t>
      </w:r>
      <w:r w:rsidR="00C46FBE">
        <w:rPr>
          <w:snapToGrid w:val="0"/>
        </w:rPr>
        <w:t>12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A51842">
        <w:rPr>
          <w:snapToGrid w:val="0"/>
        </w:rPr>
        <w:t>18</w:t>
      </w:r>
      <w:r w:rsidR="006A04D8">
        <w:rPr>
          <w:snapToGrid w:val="0"/>
        </w:rPr>
        <w:t>.</w:t>
      </w:r>
      <w:r w:rsidR="002D00B8">
        <w:rPr>
          <w:snapToGrid w:val="0"/>
        </w:rPr>
        <w:t>12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proofErr w:type="spellStart"/>
            <w:r w:rsidRPr="00533A77">
              <w:t>Facebook</w:t>
            </w:r>
            <w:proofErr w:type="spellEnd"/>
            <w:r w:rsidRPr="00533A77">
              <w:t xml:space="preserve">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proofErr w:type="spellStart"/>
            <w:r w:rsidRPr="00533A77">
              <w:t>Twitter</w:t>
            </w:r>
            <w:proofErr w:type="spellEnd"/>
            <w:r w:rsidRPr="00533A77">
              <w:t xml:space="preserve">, </w:t>
            </w:r>
            <w:proofErr w:type="spellStart"/>
            <w:r w:rsidRPr="00533A77">
              <w:t>Inc</w:t>
            </w:r>
            <w:proofErr w:type="spellEnd"/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889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345F3F" w:rsidRPr="003C7993" w:rsidRDefault="00345F3F" w:rsidP="00345F3F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 xml:space="preserve">é aukce obchodního dne </w:t>
      </w:r>
      <w:proofErr w:type="gramStart"/>
      <w:r w:rsidR="00C2718A">
        <w:t>18.2.2016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45F3F">
        <w:rPr>
          <w:snapToGrid w:val="0"/>
        </w:rPr>
        <w:t>1</w:t>
      </w:r>
      <w:r w:rsidR="00A51842">
        <w:rPr>
          <w:snapToGrid w:val="0"/>
        </w:rPr>
        <w:t>8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00B8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1842">
        <w:rPr>
          <w:snapToGrid w:val="0"/>
        </w:rPr>
        <w:t>51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51842">
        <w:rPr>
          <w:rFonts w:ascii="Times New Roman" w:hAnsi="Times New Roman"/>
          <w:snapToGrid w:val="0"/>
        </w:rPr>
        <w:t>18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2D00B8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E8" w:rsidRDefault="00BD5FE8">
      <w:r>
        <w:separator/>
      </w:r>
    </w:p>
  </w:endnote>
  <w:endnote w:type="continuationSeparator" w:id="0">
    <w:p w:rsidR="00BD5FE8" w:rsidRDefault="00B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51842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E8" w:rsidRDefault="00BD5FE8">
      <w:r>
        <w:separator/>
      </w:r>
    </w:p>
  </w:footnote>
  <w:footnote w:type="continuationSeparator" w:id="0">
    <w:p w:rsidR="00BD5FE8" w:rsidRDefault="00BD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2F88-33E8-48BA-913D-629205CB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2451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16883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2015-12-14T09:12:00Z</dcterms:created>
  <dcterms:modified xsi:type="dcterms:W3CDTF">2015-12-14T09:15:00Z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