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63" w:rsidRPr="00203163" w:rsidRDefault="00203163" w:rsidP="00203163">
      <w:pPr>
        <w:autoSpaceDE w:val="0"/>
        <w:autoSpaceDN w:val="0"/>
        <w:adjustRightInd w:val="0"/>
        <w:spacing w:after="0" w:line="240" w:lineRule="auto"/>
        <w:rPr>
          <w:rFonts w:ascii="BauerBodni BT" w:hAnsi="BauerBodni BT" w:cs="BauerBodni BT"/>
          <w:color w:val="000000"/>
          <w:sz w:val="24"/>
          <w:szCs w:val="24"/>
        </w:rPr>
      </w:pPr>
    </w:p>
    <w:p w:rsidR="00234D70" w:rsidRPr="00544936" w:rsidRDefault="00203163" w:rsidP="002031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4"/>
          <w:szCs w:val="34"/>
        </w:rPr>
      </w:pPr>
      <w:r w:rsidRPr="00805DEA">
        <w:rPr>
          <w:rFonts w:ascii="Arial" w:hAnsi="Arial" w:cs="Arial"/>
          <w:spacing w:val="40"/>
          <w:sz w:val="24"/>
          <w:szCs w:val="24"/>
        </w:rPr>
        <w:t xml:space="preserve"> </w:t>
      </w:r>
      <w:r w:rsidR="006217E3" w:rsidRPr="00203163">
        <w:rPr>
          <w:rFonts w:ascii="BauerBodni BT" w:hAnsi="BauerBodni BT" w:cs="BauerBodni BT"/>
          <w:b/>
          <w:bCs/>
          <w:color w:val="221E1F"/>
          <w:sz w:val="34"/>
          <w:szCs w:val="34"/>
        </w:rPr>
        <w:t>***</w:t>
      </w:r>
      <w:r w:rsidR="006217E3">
        <w:rPr>
          <w:rFonts w:ascii="BauerBodni BT" w:hAnsi="BauerBodni BT" w:cs="BauerBodni BT"/>
          <w:b/>
          <w:bCs/>
          <w:color w:val="221E1F"/>
          <w:sz w:val="34"/>
          <w:szCs w:val="34"/>
        </w:rPr>
        <w:t xml:space="preserve"> </w:t>
      </w:r>
      <w:r w:rsidR="00234D70" w:rsidRPr="00544936">
        <w:rPr>
          <w:rFonts w:ascii="Arial" w:hAnsi="Arial" w:cs="Arial"/>
          <w:b/>
          <w:bCs/>
          <w:sz w:val="34"/>
          <w:szCs w:val="34"/>
        </w:rPr>
        <w:t xml:space="preserve">Exercise Your </w:t>
      </w:r>
      <w:r w:rsidR="00234D70" w:rsidRPr="00544936">
        <w:rPr>
          <w:rFonts w:ascii="Arial" w:hAnsi="Arial" w:cs="Arial"/>
          <w:b/>
          <w:bCs/>
          <w:i/>
          <w:iCs/>
          <w:sz w:val="34"/>
          <w:szCs w:val="34"/>
        </w:rPr>
        <w:t>Right</w:t>
      </w:r>
      <w:r w:rsidR="00234D70" w:rsidRPr="00544936">
        <w:rPr>
          <w:rFonts w:ascii="Arial" w:hAnsi="Arial" w:cs="Arial"/>
          <w:b/>
          <w:bCs/>
          <w:sz w:val="34"/>
          <w:szCs w:val="34"/>
        </w:rPr>
        <w:t xml:space="preserve"> to Vote </w:t>
      </w:r>
      <w:r w:rsidR="006217E3" w:rsidRPr="00203163">
        <w:rPr>
          <w:rFonts w:ascii="BauerBodni BT" w:hAnsi="BauerBodni BT" w:cs="BauerBodni BT"/>
          <w:b/>
          <w:bCs/>
          <w:color w:val="221E1F"/>
          <w:sz w:val="34"/>
          <w:szCs w:val="34"/>
        </w:rPr>
        <w:t>***</w:t>
      </w:r>
    </w:p>
    <w:p w:rsidR="00234D70" w:rsidRPr="00544936" w:rsidRDefault="00234D70" w:rsidP="002050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4936">
        <w:rPr>
          <w:rFonts w:ascii="Arial" w:hAnsi="Arial" w:cs="Arial"/>
          <w:b/>
          <w:bCs/>
          <w:sz w:val="24"/>
          <w:szCs w:val="24"/>
        </w:rPr>
        <w:t xml:space="preserve">Important Notice Regarding the Availability of Proxy Materials for the </w:t>
      </w:r>
      <w:r w:rsidR="002050FB" w:rsidRPr="00544936">
        <w:rPr>
          <w:rFonts w:ascii="Arial" w:hAnsi="Arial" w:cs="Arial"/>
          <w:b/>
          <w:bCs/>
          <w:sz w:val="24"/>
          <w:szCs w:val="24"/>
        </w:rPr>
        <w:br/>
      </w:r>
      <w:r w:rsidRPr="00544936">
        <w:rPr>
          <w:rFonts w:ascii="Arial" w:hAnsi="Arial" w:cs="Arial"/>
          <w:b/>
          <w:bCs/>
          <w:sz w:val="24"/>
          <w:szCs w:val="24"/>
        </w:rPr>
        <w:t>Annual Shareholders Meeting to Be Held on November 30, 2016.</w:t>
      </w:r>
    </w:p>
    <w:p w:rsidR="00234D70" w:rsidRDefault="00234D70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16DF7" w:rsidSect="002050FB">
          <w:pgSz w:w="12240" w:h="15840" w:code="1"/>
          <w:pgMar w:top="720" w:right="720" w:bottom="720" w:left="720" w:header="720" w:footer="720" w:gutter="0"/>
          <w:cols w:space="720"/>
          <w:noEndnote/>
        </w:sect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P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</w:p>
    <w:p w:rsidR="00A16DF7" w:rsidRPr="00A16DF7" w:rsidRDefault="00A16DF7" w:rsidP="00100D92">
      <w:pPr>
        <w:autoSpaceDE w:val="0"/>
        <w:autoSpaceDN w:val="0"/>
        <w:adjustRightInd w:val="0"/>
        <w:spacing w:before="60" w:after="0" w:line="240" w:lineRule="auto"/>
        <w:ind w:left="58"/>
        <w:rPr>
          <w:rFonts w:ascii="Arial" w:hAnsi="Arial" w:cs="Arial"/>
          <w:color w:val="221E1F"/>
          <w:sz w:val="10"/>
          <w:szCs w:val="10"/>
        </w:rPr>
      </w:pPr>
      <w:r w:rsidRPr="00A16DF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D28F64" wp14:editId="3BD3C1AD">
            <wp:simplePos x="457200" y="1409700"/>
            <wp:positionH relativeFrom="column">
              <wp:align>left</wp:align>
            </wp:positionH>
            <wp:positionV relativeFrom="paragraph">
              <wp:align>top</wp:align>
            </wp:positionV>
            <wp:extent cx="3267075" cy="762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43"/>
                    <a:stretch/>
                  </pic:blipFill>
                  <pic:spPr bwMode="auto">
                    <a:xfrm>
                      <a:off x="0" y="0"/>
                      <a:ext cx="3267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16DF7">
        <w:rPr>
          <w:rStyle w:val="A5"/>
          <w:rFonts w:ascii="Arial" w:hAnsi="Arial" w:cs="Arial"/>
        </w:rPr>
        <w:t>C/O PROXY SERVICES</w:t>
      </w:r>
    </w:p>
    <w:p w:rsidR="00A16DF7" w:rsidRPr="00A16DF7" w:rsidRDefault="00A16DF7" w:rsidP="006861B7">
      <w:pPr>
        <w:pStyle w:val="Pa2"/>
        <w:spacing w:before="40" w:line="240" w:lineRule="auto"/>
        <w:ind w:left="58"/>
        <w:rPr>
          <w:rFonts w:ascii="Arial" w:hAnsi="Arial" w:cs="Arial"/>
          <w:color w:val="221E1F"/>
          <w:sz w:val="10"/>
          <w:szCs w:val="10"/>
        </w:rPr>
      </w:pPr>
      <w:r w:rsidRPr="00A16DF7">
        <w:rPr>
          <w:rStyle w:val="A5"/>
          <w:rFonts w:ascii="Arial" w:hAnsi="Arial" w:cs="Arial"/>
        </w:rPr>
        <w:t>P.O. BOX 9163</w:t>
      </w:r>
    </w:p>
    <w:p w:rsidR="00A16DF7" w:rsidRDefault="00A16DF7" w:rsidP="006861B7">
      <w:pPr>
        <w:tabs>
          <w:tab w:val="center" w:pos="2730"/>
        </w:tabs>
        <w:autoSpaceDE w:val="0"/>
        <w:autoSpaceDN w:val="0"/>
        <w:adjustRightInd w:val="0"/>
        <w:spacing w:before="40" w:after="0" w:line="240" w:lineRule="auto"/>
        <w:ind w:left="58"/>
        <w:rPr>
          <w:rFonts w:ascii="Arial" w:hAnsi="Arial" w:cs="Arial"/>
          <w:sz w:val="24"/>
          <w:szCs w:val="24"/>
        </w:rPr>
      </w:pPr>
      <w:r w:rsidRPr="00A16DF7">
        <w:rPr>
          <w:rStyle w:val="A5"/>
          <w:rFonts w:ascii="Arial" w:hAnsi="Arial" w:cs="Arial"/>
        </w:rPr>
        <w:t>FARMINGDALE, NY 11735</w:t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6DF7" w:rsidRPr="00A16DF7" w:rsidRDefault="00A16DF7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48A37" wp14:editId="6DE71879">
                <wp:simplePos x="0" y="0"/>
                <wp:positionH relativeFrom="column">
                  <wp:posOffset>-229870</wp:posOffset>
                </wp:positionH>
                <wp:positionV relativeFrom="paragraph">
                  <wp:posOffset>850265</wp:posOffset>
                </wp:positionV>
                <wp:extent cx="116129" cy="731520"/>
                <wp:effectExtent l="0" t="0" r="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29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6DF7" w:rsidRPr="00A16DF7" w:rsidRDefault="00A16DF7" w:rsidP="00A16DF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DF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16DF7">
                              <w:rPr>
                                <w:rStyle w:val="A2"/>
                                <w:rFonts w:ascii="Arial" w:hAnsi="Arial" w:cs="Arial"/>
                              </w:rPr>
                              <w:t>E13599-TBD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48A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1pt;margin-top:66.95pt;width:9.1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" filled="f" stroked="f" strokeweight=".5pt">
                <v:textbox style="layout-flow:vertical;mso-layout-flow-alt:bottom-to-top" inset="0,0,0,0">
                  <w:txbxContent>
                    <w:p w:rsidR="00A16DF7" w:rsidRPr="00A16DF7" w:rsidRDefault="00A16DF7" w:rsidP="00A16DF7">
                      <w:pPr>
                        <w:rPr>
                          <w:rFonts w:ascii="Arial" w:hAnsi="Arial" w:cs="Arial"/>
                        </w:rPr>
                      </w:pPr>
                      <w:r w:rsidRPr="00A16DF7">
                        <w:rPr>
                          <w:rFonts w:ascii="Arial" w:hAnsi="Arial" w:cs="Arial"/>
                        </w:rPr>
                        <w:t xml:space="preserve"> </w:t>
                      </w:r>
                      <w:r w:rsidRPr="00A16DF7">
                        <w:rPr>
                          <w:rStyle w:val="A2"/>
                          <w:rFonts w:ascii="Arial" w:hAnsi="Arial" w:cs="Arial"/>
                        </w:rPr>
                        <w:t>E13599-TBD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br w:type="column"/>
      </w:r>
    </w:p>
    <w:tbl>
      <w:tblPr>
        <w:tblW w:w="499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738"/>
        <w:gridCol w:w="801"/>
        <w:gridCol w:w="2349"/>
        <w:gridCol w:w="19"/>
      </w:tblGrid>
      <w:tr w:rsidR="00197351" w:rsidRPr="00544936" w:rsidTr="00A16DF7">
        <w:trPr>
          <w:gridAfter w:val="1"/>
          <w:wAfter w:w="19" w:type="dxa"/>
          <w:trHeight w:val="207"/>
        </w:trPr>
        <w:tc>
          <w:tcPr>
            <w:tcW w:w="49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97351" w:rsidRPr="00FB5E6C" w:rsidRDefault="00197351" w:rsidP="0054493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B5E6C">
              <w:rPr>
                <w:rFonts w:ascii="Arial" w:hAnsi="Arial" w:cs="Arial"/>
                <w:b/>
                <w:bCs/>
                <w:u w:val="single"/>
              </w:rPr>
              <w:t>Meeting Information</w:t>
            </w:r>
          </w:p>
        </w:tc>
      </w:tr>
      <w:tr w:rsidR="00197351" w:rsidRPr="00544936" w:rsidTr="00A16DF7">
        <w:trPr>
          <w:gridAfter w:val="1"/>
          <w:wAfter w:w="19" w:type="dxa"/>
          <w:trHeight w:val="319"/>
        </w:trPr>
        <w:tc>
          <w:tcPr>
            <w:tcW w:w="18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97351" w:rsidRPr="00544936" w:rsidRDefault="00197351" w:rsidP="00544936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b/>
                <w:bCs/>
                <w:sz w:val="18"/>
                <w:szCs w:val="18"/>
              </w:rPr>
              <w:t>Meeting Type: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97351" w:rsidRPr="00544936" w:rsidRDefault="00197351" w:rsidP="0054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8"/>
                <w:szCs w:val="18"/>
              </w:rPr>
              <w:t>Annual Meeting</w:t>
            </w:r>
          </w:p>
        </w:tc>
      </w:tr>
      <w:tr w:rsidR="00197351" w:rsidRPr="00544936" w:rsidTr="00A16DF7">
        <w:trPr>
          <w:gridAfter w:val="1"/>
          <w:wAfter w:w="19" w:type="dxa"/>
          <w:trHeight w:val="201"/>
        </w:trPr>
        <w:tc>
          <w:tcPr>
            <w:tcW w:w="18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97351" w:rsidRPr="00544936" w:rsidRDefault="00197351" w:rsidP="00544936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b/>
                <w:bCs/>
                <w:sz w:val="18"/>
                <w:szCs w:val="18"/>
              </w:rPr>
              <w:t>For holders as of: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97351" w:rsidRPr="00544936" w:rsidRDefault="00197351" w:rsidP="0054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8"/>
                <w:szCs w:val="18"/>
              </w:rPr>
              <w:t>September 30, 2016</w:t>
            </w:r>
          </w:p>
        </w:tc>
      </w:tr>
      <w:tr w:rsidR="00D839A6" w:rsidRPr="00544936" w:rsidTr="00D839A6">
        <w:trPr>
          <w:gridAfter w:val="1"/>
          <w:wAfter w:w="19" w:type="dxa"/>
          <w:trHeight w:val="201"/>
        </w:trPr>
        <w:tc>
          <w:tcPr>
            <w:tcW w:w="2628" w:type="dxa"/>
            <w:gridSpan w:val="3"/>
            <w:tcBorders>
              <w:top w:val="nil"/>
              <w:left w:val="single" w:sz="6" w:space="0" w:color="auto"/>
              <w:bottom w:val="nil"/>
            </w:tcBorders>
            <w:tcMar>
              <w:left w:w="0" w:type="dxa"/>
            </w:tcMar>
            <w:vAlign w:val="bottom"/>
          </w:tcPr>
          <w:p w:rsidR="00D839A6" w:rsidRPr="00544936" w:rsidRDefault="00D839A6" w:rsidP="00D839A6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Date: </w:t>
            </w:r>
            <w:r w:rsidRPr="00544936">
              <w:rPr>
                <w:rFonts w:ascii="Arial" w:hAnsi="Arial" w:cs="Arial"/>
                <w:sz w:val="18"/>
                <w:szCs w:val="18"/>
              </w:rPr>
              <w:t xml:space="preserve">November 30, 2016 </w:t>
            </w:r>
          </w:p>
        </w:tc>
        <w:tc>
          <w:tcPr>
            <w:tcW w:w="2349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D839A6" w:rsidRPr="00544936" w:rsidRDefault="00D839A6" w:rsidP="00544936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Time: </w:t>
            </w:r>
            <w:r w:rsidRPr="00544936">
              <w:rPr>
                <w:rFonts w:ascii="Arial" w:hAnsi="Arial" w:cs="Arial"/>
                <w:sz w:val="18"/>
                <w:szCs w:val="18"/>
              </w:rPr>
              <w:t>8:00 a.m. PT</w:t>
            </w:r>
          </w:p>
        </w:tc>
      </w:tr>
      <w:tr w:rsidR="00197351" w:rsidRPr="00544936" w:rsidTr="00A16DF7">
        <w:trPr>
          <w:gridAfter w:val="1"/>
          <w:wAfter w:w="19" w:type="dxa"/>
          <w:trHeight w:val="225"/>
        </w:trPr>
        <w:tc>
          <w:tcPr>
            <w:tcW w:w="1089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97351" w:rsidRPr="00544936" w:rsidRDefault="00197351" w:rsidP="00544936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97351" w:rsidRPr="00544936" w:rsidRDefault="001973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8"/>
                <w:szCs w:val="18"/>
              </w:rPr>
              <w:t>Meydenbauer</w:t>
            </w:r>
            <w:bookmarkStart w:id="0" w:name="_GoBack"/>
            <w:bookmarkEnd w:id="0"/>
            <w:r w:rsidRPr="00544936">
              <w:rPr>
                <w:rFonts w:ascii="Arial" w:hAnsi="Arial" w:cs="Arial"/>
                <w:sz w:val="18"/>
                <w:szCs w:val="18"/>
              </w:rPr>
              <w:t xml:space="preserve"> Center</w:t>
            </w:r>
          </w:p>
        </w:tc>
      </w:tr>
      <w:tr w:rsidR="00197351" w:rsidRPr="00544936" w:rsidTr="00A16DF7">
        <w:trPr>
          <w:gridAfter w:val="1"/>
          <w:wAfter w:w="19" w:type="dxa"/>
          <w:trHeight w:val="201"/>
        </w:trPr>
        <w:tc>
          <w:tcPr>
            <w:tcW w:w="497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</w:tcMar>
            <w:vAlign w:val="bottom"/>
          </w:tcPr>
          <w:p w:rsidR="00197351" w:rsidRPr="00544936" w:rsidRDefault="00197351" w:rsidP="00544936">
            <w:pPr>
              <w:autoSpaceDE w:val="0"/>
              <w:autoSpaceDN w:val="0"/>
              <w:adjustRightInd w:val="0"/>
              <w:spacing w:after="0" w:line="240" w:lineRule="auto"/>
              <w:ind w:left="1053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8"/>
                <w:szCs w:val="18"/>
              </w:rPr>
              <w:t>11100 NE 6th Street</w:t>
            </w:r>
          </w:p>
        </w:tc>
      </w:tr>
      <w:tr w:rsidR="00197351" w:rsidRPr="00544936" w:rsidTr="00A16DF7">
        <w:trPr>
          <w:gridAfter w:val="1"/>
          <w:wAfter w:w="19" w:type="dxa"/>
          <w:trHeight w:val="201"/>
        </w:trPr>
        <w:tc>
          <w:tcPr>
            <w:tcW w:w="497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</w:tcMar>
            <w:vAlign w:val="bottom"/>
          </w:tcPr>
          <w:p w:rsidR="00197351" w:rsidRPr="00544936" w:rsidRDefault="00197351" w:rsidP="00544936">
            <w:pPr>
              <w:autoSpaceDE w:val="0"/>
              <w:autoSpaceDN w:val="0"/>
              <w:adjustRightInd w:val="0"/>
              <w:spacing w:after="0" w:line="240" w:lineRule="auto"/>
              <w:ind w:left="1053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8"/>
                <w:szCs w:val="18"/>
              </w:rPr>
              <w:t>Bellevue, Washington</w:t>
            </w:r>
          </w:p>
        </w:tc>
      </w:tr>
      <w:tr w:rsidR="00197351" w:rsidRPr="00544936" w:rsidTr="00A16DF7">
        <w:trPr>
          <w:gridAfter w:val="1"/>
          <w:wAfter w:w="19" w:type="dxa"/>
          <w:trHeight w:val="278"/>
        </w:trPr>
        <w:tc>
          <w:tcPr>
            <w:tcW w:w="497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</w:tcMar>
            <w:vAlign w:val="bottom"/>
          </w:tcPr>
          <w:p w:rsidR="00197351" w:rsidRPr="00544936" w:rsidRDefault="00197351" w:rsidP="00544936">
            <w:pPr>
              <w:autoSpaceDE w:val="0"/>
              <w:autoSpaceDN w:val="0"/>
              <w:adjustRightInd w:val="0"/>
              <w:spacing w:after="0" w:line="240" w:lineRule="auto"/>
              <w:ind w:left="1053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8"/>
                <w:szCs w:val="18"/>
              </w:rPr>
              <w:t>Meeting live via the Internet-please visit</w:t>
            </w:r>
          </w:p>
        </w:tc>
      </w:tr>
      <w:tr w:rsidR="00197351" w:rsidRPr="00544936" w:rsidTr="00A16DF7">
        <w:trPr>
          <w:gridAfter w:val="1"/>
          <w:wAfter w:w="19" w:type="dxa"/>
          <w:trHeight w:val="252"/>
        </w:trPr>
        <w:tc>
          <w:tcPr>
            <w:tcW w:w="49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  <w:vAlign w:val="center"/>
          </w:tcPr>
          <w:p w:rsidR="00197351" w:rsidRPr="00544936" w:rsidRDefault="00197351" w:rsidP="00100D92">
            <w:pPr>
              <w:autoSpaceDE w:val="0"/>
              <w:autoSpaceDN w:val="0"/>
              <w:adjustRightInd w:val="0"/>
              <w:spacing w:after="100" w:line="240" w:lineRule="auto"/>
              <w:ind w:left="1051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8"/>
                <w:szCs w:val="18"/>
              </w:rPr>
              <w:t>microsoft.onlineshareholdermeeting.com.</w:t>
            </w:r>
          </w:p>
        </w:tc>
      </w:tr>
      <w:tr w:rsidR="00197351" w:rsidRPr="00544936" w:rsidTr="00A16DF7">
        <w:trPr>
          <w:trHeight w:val="276"/>
        </w:trPr>
        <w:tc>
          <w:tcPr>
            <w:tcW w:w="4996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:rsidR="00197351" w:rsidRPr="00544936" w:rsidRDefault="00197351" w:rsidP="00A16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8"/>
                <w:szCs w:val="18"/>
              </w:rPr>
              <w:t>You are receiving this communication because you hold shares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936">
              <w:rPr>
                <w:rFonts w:ascii="Arial" w:hAnsi="Arial" w:cs="Arial"/>
                <w:sz w:val="18"/>
                <w:szCs w:val="18"/>
              </w:rPr>
              <w:t>in the company named above.</w:t>
            </w:r>
          </w:p>
        </w:tc>
      </w:tr>
      <w:tr w:rsidR="00197351" w:rsidRPr="00544936" w:rsidTr="00A16DF7">
        <w:trPr>
          <w:trHeight w:val="276"/>
        </w:trPr>
        <w:tc>
          <w:tcPr>
            <w:tcW w:w="4996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97351" w:rsidRPr="00544936" w:rsidRDefault="00197351" w:rsidP="00A16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351" w:rsidRPr="00544936" w:rsidTr="00A16DF7">
        <w:trPr>
          <w:trHeight w:val="276"/>
        </w:trPr>
        <w:tc>
          <w:tcPr>
            <w:tcW w:w="499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197351" w:rsidRPr="00544936" w:rsidRDefault="00197351" w:rsidP="00A16DF7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8"/>
                <w:szCs w:val="18"/>
              </w:rPr>
              <w:t>This is not a ballot. You cannot use this notice to vote these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936">
              <w:rPr>
                <w:rFonts w:ascii="Arial" w:hAnsi="Arial" w:cs="Arial"/>
                <w:sz w:val="18"/>
                <w:szCs w:val="18"/>
              </w:rPr>
              <w:t>shares. This communication presents only an overview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936">
              <w:rPr>
                <w:rFonts w:ascii="Arial" w:hAnsi="Arial" w:cs="Arial"/>
                <w:sz w:val="18"/>
                <w:szCs w:val="18"/>
              </w:rPr>
              <w:t>the more complete proxy materials that are available to you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936">
              <w:rPr>
                <w:rFonts w:ascii="Arial" w:hAnsi="Arial" w:cs="Arial"/>
                <w:sz w:val="18"/>
                <w:szCs w:val="18"/>
              </w:rPr>
              <w:t>on the Internet. You may view the proxy materials online 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936">
              <w:rPr>
                <w:rFonts w:ascii="Arial" w:hAnsi="Arial" w:cs="Arial"/>
                <w:i/>
                <w:iCs/>
                <w:sz w:val="18"/>
                <w:szCs w:val="18"/>
              </w:rPr>
              <w:t>www.proxyvote.com</w:t>
            </w:r>
            <w:r w:rsidRPr="00544936">
              <w:rPr>
                <w:rFonts w:ascii="Arial" w:hAnsi="Arial" w:cs="Arial"/>
                <w:sz w:val="18"/>
                <w:szCs w:val="18"/>
              </w:rPr>
              <w:t>, scan the QR Barcode on the reverse side,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936">
              <w:rPr>
                <w:rFonts w:ascii="Arial" w:hAnsi="Arial" w:cs="Arial"/>
                <w:sz w:val="18"/>
                <w:szCs w:val="18"/>
              </w:rPr>
              <w:t>or easily request a paper copy (see reverse side).</w:t>
            </w:r>
          </w:p>
        </w:tc>
      </w:tr>
      <w:tr w:rsidR="00197351" w:rsidRPr="00544936" w:rsidTr="00A16DF7">
        <w:trPr>
          <w:trHeight w:val="276"/>
        </w:trPr>
        <w:tc>
          <w:tcPr>
            <w:tcW w:w="4996" w:type="dxa"/>
            <w:gridSpan w:val="5"/>
            <w:vMerge/>
            <w:tcBorders>
              <w:left w:val="nil"/>
              <w:right w:val="nil"/>
            </w:tcBorders>
            <w:tcMar>
              <w:left w:w="0" w:type="dxa"/>
            </w:tcMar>
            <w:vAlign w:val="bottom"/>
          </w:tcPr>
          <w:p w:rsidR="00197351" w:rsidRPr="00544936" w:rsidRDefault="00197351" w:rsidP="00A16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351" w:rsidRPr="00544936" w:rsidTr="00A16DF7">
        <w:trPr>
          <w:trHeight w:val="276"/>
        </w:trPr>
        <w:tc>
          <w:tcPr>
            <w:tcW w:w="4996" w:type="dxa"/>
            <w:gridSpan w:val="5"/>
            <w:vMerge/>
            <w:tcBorders>
              <w:left w:val="nil"/>
              <w:right w:val="nil"/>
            </w:tcBorders>
            <w:tcMar>
              <w:left w:w="0" w:type="dxa"/>
            </w:tcMar>
            <w:vAlign w:val="bottom"/>
          </w:tcPr>
          <w:p w:rsidR="00197351" w:rsidRPr="00544936" w:rsidRDefault="00197351" w:rsidP="00A16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351" w:rsidRPr="00544936" w:rsidTr="00A16DF7">
        <w:trPr>
          <w:trHeight w:val="276"/>
        </w:trPr>
        <w:tc>
          <w:tcPr>
            <w:tcW w:w="4996" w:type="dxa"/>
            <w:gridSpan w:val="5"/>
            <w:vMerge/>
            <w:tcBorders>
              <w:left w:val="nil"/>
              <w:right w:val="nil"/>
            </w:tcBorders>
            <w:tcMar>
              <w:left w:w="0" w:type="dxa"/>
            </w:tcMar>
            <w:vAlign w:val="bottom"/>
          </w:tcPr>
          <w:p w:rsidR="00197351" w:rsidRPr="00544936" w:rsidRDefault="00197351" w:rsidP="00A16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351" w:rsidRPr="00544936" w:rsidTr="00A16DF7">
        <w:trPr>
          <w:trHeight w:val="336"/>
        </w:trPr>
        <w:tc>
          <w:tcPr>
            <w:tcW w:w="4996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:rsidR="00197351" w:rsidRPr="00544936" w:rsidRDefault="00197351" w:rsidP="00A16DF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8"/>
                <w:szCs w:val="18"/>
              </w:rPr>
              <w:t>We encourage you to access and review all of the important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936">
              <w:rPr>
                <w:rFonts w:ascii="Arial" w:hAnsi="Arial" w:cs="Arial"/>
                <w:sz w:val="18"/>
                <w:szCs w:val="18"/>
              </w:rPr>
              <w:t>information contained in the proxy materials before voting.</w:t>
            </w:r>
          </w:p>
        </w:tc>
      </w:tr>
      <w:tr w:rsidR="00197351" w:rsidRPr="00544936" w:rsidTr="00A16DF7">
        <w:trPr>
          <w:trHeight w:val="276"/>
        </w:trPr>
        <w:tc>
          <w:tcPr>
            <w:tcW w:w="4996" w:type="dxa"/>
            <w:gridSpan w:val="5"/>
            <w:vMerge/>
            <w:tcBorders>
              <w:left w:val="nil"/>
              <w:right w:val="nil"/>
            </w:tcBorders>
            <w:tcMar>
              <w:left w:w="0" w:type="dxa"/>
            </w:tcMar>
            <w:vAlign w:val="bottom"/>
          </w:tcPr>
          <w:p w:rsidR="00197351" w:rsidRPr="00544936" w:rsidRDefault="00197351" w:rsidP="0054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DF7" w:rsidRPr="00544936" w:rsidTr="00A16DF7">
        <w:trPr>
          <w:trHeight w:val="506"/>
        </w:trPr>
        <w:tc>
          <w:tcPr>
            <w:tcW w:w="4996" w:type="dxa"/>
            <w:gridSpan w:val="5"/>
            <w:tcBorders>
              <w:top w:val="nil"/>
              <w:left w:val="nil"/>
              <w:right w:val="nil"/>
            </w:tcBorders>
            <w:shd w:val="clear" w:color="auto" w:fill="000000" w:themeFill="text1"/>
            <w:tcMar>
              <w:left w:w="0" w:type="dxa"/>
            </w:tcMar>
            <w:vAlign w:val="bottom"/>
          </w:tcPr>
          <w:p w:rsidR="00A16DF7" w:rsidRPr="00544936" w:rsidRDefault="00A16DF7" w:rsidP="00A16DF7">
            <w:pPr>
              <w:autoSpaceDE w:val="0"/>
              <w:autoSpaceDN w:val="0"/>
              <w:adjustRightInd w:val="0"/>
              <w:spacing w:before="60" w:after="60" w:line="240" w:lineRule="auto"/>
              <w:ind w:left="43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b/>
                <w:bCs/>
                <w:color w:val="FFFFFF"/>
              </w:rPr>
              <w:t>See the reverse side of this notice to obtain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544936">
              <w:rPr>
                <w:rFonts w:ascii="Arial" w:hAnsi="Arial" w:cs="Arial"/>
                <w:b/>
                <w:bCs/>
                <w:color w:val="FFFFFF"/>
              </w:rPr>
              <w:t>proxy materials and voting instructions.</w:t>
            </w:r>
          </w:p>
        </w:tc>
      </w:tr>
    </w:tbl>
    <w:p w:rsidR="002A21A2" w:rsidRPr="00544936" w:rsidRDefault="002A21A2" w:rsidP="002A2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21A2" w:rsidRPr="00544936" w:rsidRDefault="002A21A2" w:rsidP="002A2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D70" w:rsidRPr="00544936" w:rsidRDefault="00234D70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D70" w:rsidRPr="00544936" w:rsidRDefault="00234D70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6DF7" w:rsidRDefault="00A16DF7">
      <w:pPr>
        <w:rPr>
          <w:rFonts w:ascii="Arial" w:hAnsi="Arial" w:cs="Arial"/>
          <w:sz w:val="24"/>
          <w:szCs w:val="24"/>
        </w:rPr>
        <w:sectPr w:rsidR="00A16DF7" w:rsidSect="00A16DF7">
          <w:type w:val="continuous"/>
          <w:pgSz w:w="12240" w:h="15840" w:code="1"/>
          <w:pgMar w:top="720" w:right="720" w:bottom="720" w:left="720" w:header="720" w:footer="720" w:gutter="0"/>
          <w:cols w:num="2" w:space="432"/>
          <w:noEndnote/>
        </w:sectPr>
      </w:pPr>
    </w:p>
    <w:p w:rsidR="00234D70" w:rsidRPr="00A16DF7" w:rsidRDefault="00234D70">
      <w:pPr>
        <w:rPr>
          <w:rFonts w:ascii="Arial" w:hAnsi="Arial" w:cs="Arial"/>
          <w:color w:val="FFFFFF" w:themeColor="background1"/>
          <w:sz w:val="24"/>
          <w:szCs w:val="24"/>
          <w14:textFill>
            <w14:noFill/>
          </w14:textFill>
        </w:rPr>
      </w:pPr>
      <w:r w:rsidRPr="00544936">
        <w:rPr>
          <w:rFonts w:ascii="Arial" w:hAnsi="Arial" w:cs="Arial"/>
          <w:sz w:val="24"/>
          <w:szCs w:val="24"/>
        </w:rPr>
        <w:br w:type="page"/>
      </w:r>
    </w:p>
    <w:p w:rsidR="00234D70" w:rsidRPr="00544936" w:rsidRDefault="00234D70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544936">
        <w:rPr>
          <w:rFonts w:ascii="Arial" w:hAnsi="Arial" w:cs="Arial"/>
          <w:b/>
          <w:bCs/>
          <w:sz w:val="36"/>
          <w:szCs w:val="36"/>
        </w:rPr>
        <w:lastRenderedPageBreak/>
        <w:t>Before You Vote</w:t>
      </w:r>
    </w:p>
    <w:p w:rsidR="00234D70" w:rsidRPr="00544936" w:rsidRDefault="00234D70" w:rsidP="00234D70">
      <w:pPr>
        <w:autoSpaceDE w:val="0"/>
        <w:autoSpaceDN w:val="0"/>
        <w:adjustRightInd w:val="0"/>
        <w:spacing w:after="0" w:line="240" w:lineRule="auto"/>
        <w:ind w:left="216"/>
        <w:rPr>
          <w:rFonts w:ascii="Arial" w:hAnsi="Arial" w:cs="Arial"/>
          <w:i/>
          <w:iCs/>
          <w:sz w:val="24"/>
          <w:szCs w:val="24"/>
        </w:rPr>
      </w:pPr>
      <w:r w:rsidRPr="00544936">
        <w:rPr>
          <w:rFonts w:ascii="Arial" w:hAnsi="Arial" w:cs="Arial"/>
          <w:i/>
          <w:iCs/>
          <w:sz w:val="24"/>
          <w:szCs w:val="24"/>
        </w:rPr>
        <w:t>How to Access the Proxy Materials</w:t>
      </w:r>
    </w:p>
    <w:p w:rsidR="00234D70" w:rsidRPr="006D5A87" w:rsidRDefault="00234D70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1605"/>
        <w:gridCol w:w="735"/>
        <w:gridCol w:w="706"/>
        <w:gridCol w:w="359"/>
        <w:gridCol w:w="1167"/>
        <w:gridCol w:w="2475"/>
        <w:gridCol w:w="3304"/>
      </w:tblGrid>
      <w:tr w:rsidR="00234D70" w:rsidRPr="00544936" w:rsidTr="00F444B1">
        <w:trPr>
          <w:trHeight w:val="151"/>
        </w:trPr>
        <w:tc>
          <w:tcPr>
            <w:tcW w:w="10784" w:type="dxa"/>
            <w:gridSpan w:val="8"/>
            <w:vAlign w:val="bottom"/>
          </w:tcPr>
          <w:p w:rsidR="00234D70" w:rsidRPr="00544936" w:rsidRDefault="00234D70" w:rsidP="006D5A87">
            <w:pPr>
              <w:autoSpaceDE w:val="0"/>
              <w:autoSpaceDN w:val="0"/>
              <w:adjustRightInd w:val="0"/>
              <w:spacing w:before="40" w:after="0" w:line="240" w:lineRule="auto"/>
              <w:ind w:left="230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b/>
                <w:bCs/>
                <w:sz w:val="16"/>
                <w:szCs w:val="16"/>
              </w:rPr>
              <w:t>Proxy Materials Available to VIEW or RECEIVE:</w:t>
            </w:r>
          </w:p>
        </w:tc>
      </w:tr>
      <w:tr w:rsidR="00234D70" w:rsidRPr="00544936" w:rsidTr="00F444B1">
        <w:trPr>
          <w:trHeight w:val="224"/>
        </w:trPr>
        <w:tc>
          <w:tcPr>
            <w:tcW w:w="3838" w:type="dxa"/>
            <w:gridSpan w:val="5"/>
            <w:vAlign w:val="bottom"/>
          </w:tcPr>
          <w:p w:rsidR="00234D70" w:rsidRPr="00544936" w:rsidRDefault="00234D70" w:rsidP="006D5A87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8"/>
                <w:szCs w:val="18"/>
              </w:rPr>
              <w:t>NOTICE AND PROXY STATEMENT</w:t>
            </w:r>
          </w:p>
        </w:tc>
        <w:tc>
          <w:tcPr>
            <w:tcW w:w="6946" w:type="dxa"/>
            <w:gridSpan w:val="3"/>
            <w:vAlign w:val="bottom"/>
          </w:tcPr>
          <w:p w:rsidR="00234D70" w:rsidRPr="00544936" w:rsidRDefault="00234D70" w:rsidP="006D5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8"/>
                <w:szCs w:val="18"/>
              </w:rPr>
              <w:t>ANNUAL REPORT</w:t>
            </w:r>
          </w:p>
        </w:tc>
      </w:tr>
      <w:tr w:rsidR="00234D70" w:rsidRPr="002A76D5" w:rsidTr="00F444B1">
        <w:trPr>
          <w:trHeight w:val="200"/>
        </w:trPr>
        <w:tc>
          <w:tcPr>
            <w:tcW w:w="2038" w:type="dxa"/>
            <w:gridSpan w:val="2"/>
            <w:vAlign w:val="bottom"/>
          </w:tcPr>
          <w:p w:rsidR="00234D70" w:rsidRPr="002A76D5" w:rsidRDefault="00234D70" w:rsidP="006D5A87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Arial" w:hAnsi="Arial" w:cs="Arial"/>
                <w:sz w:val="16"/>
                <w:szCs w:val="16"/>
              </w:rPr>
            </w:pPr>
            <w:r w:rsidRPr="002A76D5">
              <w:rPr>
                <w:rFonts w:ascii="Arial" w:hAnsi="Arial" w:cs="Arial"/>
                <w:b/>
                <w:bCs/>
                <w:sz w:val="16"/>
                <w:szCs w:val="16"/>
              </w:rPr>
              <w:t>How to View Online:</w:t>
            </w:r>
          </w:p>
        </w:tc>
        <w:tc>
          <w:tcPr>
            <w:tcW w:w="1800" w:type="dxa"/>
            <w:gridSpan w:val="3"/>
            <w:vAlign w:val="bottom"/>
          </w:tcPr>
          <w:p w:rsidR="00234D70" w:rsidRPr="002A76D5" w:rsidRDefault="0023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6" w:type="dxa"/>
            <w:gridSpan w:val="3"/>
            <w:vAlign w:val="bottom"/>
          </w:tcPr>
          <w:p w:rsidR="00234D70" w:rsidRPr="002A76D5" w:rsidRDefault="00F444B1" w:rsidP="00F444B1">
            <w:pPr>
              <w:tabs>
                <w:tab w:val="left" w:pos="2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5A87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1" locked="0" layoutInCell="1" allowOverlap="1" wp14:anchorId="5C10C16B" wp14:editId="09D8FFDD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127000</wp:posOffset>
                  </wp:positionV>
                  <wp:extent cx="1554480" cy="170180"/>
                  <wp:effectExtent l="0" t="0" r="762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51CF" w:rsidRPr="00544936" w:rsidTr="00F444B1">
        <w:trPr>
          <w:trHeight w:val="288"/>
        </w:trPr>
        <w:tc>
          <w:tcPr>
            <w:tcW w:w="5005" w:type="dxa"/>
            <w:gridSpan w:val="6"/>
            <w:vAlign w:val="center"/>
          </w:tcPr>
          <w:p w:rsidR="006351CF" w:rsidRPr="00544936" w:rsidRDefault="006351CF" w:rsidP="00826C23">
            <w:pPr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 xml:space="preserve">Have the information that is printed in the box marked by the arrow  </w:t>
            </w:r>
          </w:p>
        </w:tc>
        <w:tc>
          <w:tcPr>
            <w:tcW w:w="2475" w:type="dxa"/>
            <w:vAlign w:val="bottom"/>
          </w:tcPr>
          <w:p w:rsidR="006351CF" w:rsidRPr="00544936" w:rsidRDefault="006351CF" w:rsidP="00F444B1">
            <w:pPr>
              <w:autoSpaceDE w:val="0"/>
              <w:autoSpaceDN w:val="0"/>
              <w:adjustRightInd w:val="0"/>
              <w:spacing w:after="0" w:line="240" w:lineRule="auto"/>
              <w:ind w:left="-123" w:righ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6351CF" w:rsidRPr="00544936" w:rsidRDefault="006351CF" w:rsidP="00826C23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>(located on the following page)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351CF" w:rsidRPr="00544936" w:rsidTr="00F444B1">
        <w:tc>
          <w:tcPr>
            <w:tcW w:w="10784" w:type="dxa"/>
            <w:gridSpan w:val="8"/>
            <w:vAlign w:val="bottom"/>
          </w:tcPr>
          <w:p w:rsidR="006351CF" w:rsidRPr="00544936" w:rsidRDefault="006351CF" w:rsidP="006D5A87">
            <w:pPr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Arial" w:hAnsi="Arial" w:cs="Arial"/>
                <w:sz w:val="16"/>
                <w:szCs w:val="16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4936">
              <w:rPr>
                <w:rFonts w:ascii="Arial" w:hAnsi="Arial" w:cs="Arial"/>
                <w:sz w:val="16"/>
                <w:szCs w:val="16"/>
              </w:rPr>
              <w:t xml:space="preserve">visit: </w:t>
            </w:r>
            <w:r w:rsidRPr="0054493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www.proxyvote.com, </w:t>
            </w:r>
            <w:r w:rsidRPr="00544936">
              <w:rPr>
                <w:rFonts w:ascii="Arial" w:hAnsi="Arial" w:cs="Arial"/>
                <w:sz w:val="16"/>
                <w:szCs w:val="16"/>
              </w:rPr>
              <w:t>or scan the QR Barcode below.</w:t>
            </w:r>
          </w:p>
        </w:tc>
      </w:tr>
      <w:tr w:rsidR="00234D70" w:rsidRPr="00544936" w:rsidTr="00F444B1">
        <w:trPr>
          <w:trHeight w:val="261"/>
        </w:trPr>
        <w:tc>
          <w:tcPr>
            <w:tcW w:w="10784" w:type="dxa"/>
            <w:gridSpan w:val="8"/>
            <w:vAlign w:val="bottom"/>
          </w:tcPr>
          <w:p w:rsidR="00234D70" w:rsidRPr="00544936" w:rsidRDefault="00234D70" w:rsidP="006351CF">
            <w:pPr>
              <w:autoSpaceDE w:val="0"/>
              <w:autoSpaceDN w:val="0"/>
              <w:adjustRightInd w:val="0"/>
              <w:spacing w:before="100" w:after="0" w:line="240" w:lineRule="auto"/>
              <w:ind w:left="245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b/>
                <w:bCs/>
                <w:sz w:val="16"/>
                <w:szCs w:val="16"/>
              </w:rPr>
              <w:t>How to Request and Receive a PAPER or E-MAIL Copy:</w:t>
            </w:r>
          </w:p>
        </w:tc>
      </w:tr>
      <w:tr w:rsidR="00234D70" w:rsidRPr="00544936" w:rsidTr="00F444B1">
        <w:trPr>
          <w:trHeight w:val="171"/>
        </w:trPr>
        <w:tc>
          <w:tcPr>
            <w:tcW w:w="10784" w:type="dxa"/>
            <w:gridSpan w:val="8"/>
            <w:vAlign w:val="bottom"/>
          </w:tcPr>
          <w:p w:rsidR="00234D70" w:rsidRPr="00544936" w:rsidRDefault="00234D70" w:rsidP="006D5A87">
            <w:pPr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>If you want to receive a paper or e-mail copy of these documents, you must request one. There is NO charge for requesting a copy.</w:t>
            </w:r>
          </w:p>
        </w:tc>
      </w:tr>
      <w:tr w:rsidR="00234D70" w:rsidRPr="00544936" w:rsidTr="00F444B1">
        <w:trPr>
          <w:trHeight w:val="171"/>
        </w:trPr>
        <w:tc>
          <w:tcPr>
            <w:tcW w:w="10784" w:type="dxa"/>
            <w:gridSpan w:val="8"/>
            <w:vAlign w:val="bottom"/>
          </w:tcPr>
          <w:p w:rsidR="00234D70" w:rsidRPr="00544936" w:rsidRDefault="00234D70" w:rsidP="006D5A87">
            <w:pPr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>Please choose one of the following methods to make your request:</w:t>
            </w:r>
          </w:p>
        </w:tc>
      </w:tr>
      <w:tr w:rsidR="00234D70" w:rsidRPr="00544936" w:rsidTr="00F444B1">
        <w:trPr>
          <w:trHeight w:val="211"/>
        </w:trPr>
        <w:tc>
          <w:tcPr>
            <w:tcW w:w="2038" w:type="dxa"/>
            <w:gridSpan w:val="2"/>
            <w:tcMar>
              <w:left w:w="1365" w:type="dxa"/>
            </w:tcMar>
            <w:vAlign w:val="bottom"/>
          </w:tcPr>
          <w:p w:rsidR="00234D70" w:rsidRPr="00544936" w:rsidRDefault="00234D70" w:rsidP="006D5A87">
            <w:pPr>
              <w:autoSpaceDE w:val="0"/>
              <w:autoSpaceDN w:val="0"/>
              <w:adjustRightInd w:val="0"/>
              <w:spacing w:after="0" w:line="240" w:lineRule="auto"/>
              <w:ind w:left="363" w:right="-588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1441" w:type="dxa"/>
            <w:gridSpan w:val="2"/>
            <w:vAlign w:val="bottom"/>
          </w:tcPr>
          <w:p w:rsidR="00234D70" w:rsidRPr="00544936" w:rsidRDefault="0023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i/>
                <w:iCs/>
                <w:sz w:val="16"/>
                <w:szCs w:val="16"/>
              </w:rPr>
              <w:t>BY INTERNET</w:t>
            </w:r>
            <w:r w:rsidRPr="0054493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305" w:type="dxa"/>
            <w:gridSpan w:val="4"/>
            <w:vAlign w:val="bottom"/>
          </w:tcPr>
          <w:p w:rsidR="00234D70" w:rsidRPr="00544936" w:rsidRDefault="0023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>www.proxyvote.com</w:t>
            </w:r>
          </w:p>
        </w:tc>
      </w:tr>
      <w:tr w:rsidR="00234D70" w:rsidRPr="00544936" w:rsidTr="00F444B1">
        <w:trPr>
          <w:trHeight w:val="171"/>
        </w:trPr>
        <w:tc>
          <w:tcPr>
            <w:tcW w:w="2038" w:type="dxa"/>
            <w:gridSpan w:val="2"/>
            <w:tcMar>
              <w:left w:w="1365" w:type="dxa"/>
            </w:tcMar>
            <w:vAlign w:val="bottom"/>
          </w:tcPr>
          <w:p w:rsidR="00234D70" w:rsidRPr="00544936" w:rsidRDefault="00234D70" w:rsidP="006D5A87">
            <w:pPr>
              <w:autoSpaceDE w:val="0"/>
              <w:autoSpaceDN w:val="0"/>
              <w:adjustRightInd w:val="0"/>
              <w:spacing w:after="0" w:line="240" w:lineRule="auto"/>
              <w:ind w:left="363" w:right="-588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1441" w:type="dxa"/>
            <w:gridSpan w:val="2"/>
            <w:vAlign w:val="bottom"/>
          </w:tcPr>
          <w:p w:rsidR="00234D70" w:rsidRPr="00544936" w:rsidRDefault="0023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i/>
                <w:iCs/>
                <w:sz w:val="16"/>
                <w:szCs w:val="16"/>
              </w:rPr>
              <w:t>BY TELEPHONE</w:t>
            </w:r>
            <w:r w:rsidRPr="0054493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305" w:type="dxa"/>
            <w:gridSpan w:val="4"/>
            <w:vAlign w:val="bottom"/>
          </w:tcPr>
          <w:p w:rsidR="00234D70" w:rsidRPr="00544936" w:rsidRDefault="0023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>1-800-579-1639</w:t>
            </w:r>
          </w:p>
        </w:tc>
      </w:tr>
      <w:tr w:rsidR="00234D70" w:rsidRPr="00544936" w:rsidTr="00F444B1">
        <w:trPr>
          <w:trHeight w:val="171"/>
        </w:trPr>
        <w:tc>
          <w:tcPr>
            <w:tcW w:w="2038" w:type="dxa"/>
            <w:gridSpan w:val="2"/>
            <w:tcMar>
              <w:left w:w="1365" w:type="dxa"/>
            </w:tcMar>
            <w:vAlign w:val="bottom"/>
          </w:tcPr>
          <w:p w:rsidR="00234D70" w:rsidRPr="00544936" w:rsidRDefault="00234D70" w:rsidP="006D5A87">
            <w:pPr>
              <w:autoSpaceDE w:val="0"/>
              <w:autoSpaceDN w:val="0"/>
              <w:adjustRightInd w:val="0"/>
              <w:spacing w:after="0" w:line="240" w:lineRule="auto"/>
              <w:ind w:left="363" w:right="-588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1441" w:type="dxa"/>
            <w:gridSpan w:val="2"/>
            <w:vAlign w:val="bottom"/>
          </w:tcPr>
          <w:p w:rsidR="00234D70" w:rsidRPr="00544936" w:rsidRDefault="0023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i/>
                <w:iCs/>
                <w:sz w:val="16"/>
                <w:szCs w:val="16"/>
              </w:rPr>
              <w:t>BY E-MAIL</w:t>
            </w:r>
            <w:r w:rsidR="006217E3" w:rsidRPr="00292F76">
              <w:rPr>
                <w:rFonts w:ascii="BauerBodni BT" w:hAnsi="BauerBodni BT" w:cs="BauerBodni BT"/>
                <w:b/>
                <w:bCs/>
                <w:color w:val="221E1F"/>
                <w:sz w:val="16"/>
                <w:szCs w:val="16"/>
              </w:rPr>
              <w:t>*</w:t>
            </w:r>
            <w:r w:rsidRPr="0054493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305" w:type="dxa"/>
            <w:gridSpan w:val="4"/>
            <w:vAlign w:val="bottom"/>
          </w:tcPr>
          <w:p w:rsidR="00234D70" w:rsidRPr="00544936" w:rsidRDefault="0023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>sendmaterial@proxyvote.com</w:t>
            </w:r>
          </w:p>
        </w:tc>
      </w:tr>
      <w:tr w:rsidR="006351CF" w:rsidRPr="00544936" w:rsidTr="00F444B1">
        <w:trPr>
          <w:trHeight w:val="293"/>
        </w:trPr>
        <w:tc>
          <w:tcPr>
            <w:tcW w:w="10784" w:type="dxa"/>
            <w:gridSpan w:val="8"/>
            <w:vAlign w:val="bottom"/>
          </w:tcPr>
          <w:p w:rsidR="006351CF" w:rsidRPr="00544936" w:rsidRDefault="006217E3" w:rsidP="00292F76">
            <w:pPr>
              <w:autoSpaceDE w:val="0"/>
              <w:autoSpaceDN w:val="0"/>
              <w:adjustRightInd w:val="0"/>
              <w:spacing w:after="0" w:line="240" w:lineRule="auto"/>
              <w:ind w:left="418" w:hanging="216"/>
              <w:rPr>
                <w:rFonts w:ascii="Arial" w:hAnsi="Arial" w:cs="Arial"/>
                <w:sz w:val="24"/>
                <w:szCs w:val="24"/>
              </w:rPr>
            </w:pPr>
            <w:r w:rsidRPr="00292F76">
              <w:rPr>
                <w:rFonts w:ascii="BauerBodni BT" w:hAnsi="BauerBodni BT" w:cs="BauerBodni BT"/>
                <w:b/>
                <w:bCs/>
                <w:color w:val="221E1F"/>
                <w:sz w:val="16"/>
                <w:szCs w:val="16"/>
              </w:rPr>
              <w:t>*</w:t>
            </w:r>
            <w:r w:rsidR="006351CF">
              <w:rPr>
                <w:rFonts w:ascii="Arial" w:hAnsi="Arial" w:cs="Arial"/>
                <w:sz w:val="16"/>
                <w:szCs w:val="16"/>
              </w:rPr>
              <w:tab/>
            </w:r>
            <w:r w:rsidR="006351CF" w:rsidRPr="00544936">
              <w:rPr>
                <w:rFonts w:ascii="Arial" w:hAnsi="Arial" w:cs="Arial"/>
                <w:sz w:val="16"/>
                <w:szCs w:val="16"/>
              </w:rPr>
              <w:t>If requesting materials by e</w:t>
            </w:r>
            <w:r w:rsidR="00292F76">
              <w:rPr>
                <w:rFonts w:ascii="Arial" w:hAnsi="Arial" w:cs="Arial"/>
                <w:sz w:val="16"/>
                <w:szCs w:val="16"/>
              </w:rPr>
              <w:t>-</w:t>
            </w:r>
            <w:r w:rsidR="006351CF" w:rsidRPr="00544936">
              <w:rPr>
                <w:rFonts w:ascii="Arial" w:hAnsi="Arial" w:cs="Arial"/>
                <w:sz w:val="16"/>
                <w:szCs w:val="16"/>
              </w:rPr>
              <w:t>mail, please send a blank e</w:t>
            </w:r>
            <w:r w:rsidR="00292F76">
              <w:rPr>
                <w:rFonts w:ascii="Arial" w:hAnsi="Arial" w:cs="Arial"/>
                <w:sz w:val="16"/>
                <w:szCs w:val="16"/>
              </w:rPr>
              <w:t>-</w:t>
            </w:r>
            <w:r w:rsidR="006351CF" w:rsidRPr="00544936">
              <w:rPr>
                <w:rFonts w:ascii="Arial" w:hAnsi="Arial" w:cs="Arial"/>
                <w:sz w:val="16"/>
                <w:szCs w:val="16"/>
              </w:rPr>
              <w:t>mail with the information that is printed in the box marked by the</w:t>
            </w:r>
            <w:r w:rsidR="00292F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2F76" w:rsidRPr="00544936">
              <w:rPr>
                <w:rFonts w:ascii="Arial" w:hAnsi="Arial" w:cs="Arial"/>
                <w:sz w:val="16"/>
                <w:szCs w:val="16"/>
              </w:rPr>
              <w:t>arrow</w:t>
            </w:r>
            <w:r w:rsidR="006351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1CF" w:rsidRPr="0054493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2F76" w:rsidRPr="00544936" w:rsidTr="00F444B1">
        <w:trPr>
          <w:trHeight w:val="270"/>
        </w:trPr>
        <w:tc>
          <w:tcPr>
            <w:tcW w:w="433" w:type="dxa"/>
            <w:vAlign w:val="center"/>
          </w:tcPr>
          <w:p w:rsidR="00292F76" w:rsidRPr="00544936" w:rsidRDefault="00292F76" w:rsidP="00292F76">
            <w:pPr>
              <w:autoSpaceDE w:val="0"/>
              <w:autoSpaceDN w:val="0"/>
              <w:adjustRightInd w:val="0"/>
              <w:spacing w:after="0" w:line="240" w:lineRule="auto"/>
              <w:ind w:left="81" w:right="-29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292F76" w:rsidRPr="00544936" w:rsidRDefault="00292F76" w:rsidP="006351CF">
            <w:pPr>
              <w:autoSpaceDE w:val="0"/>
              <w:autoSpaceDN w:val="0"/>
              <w:adjustRightInd w:val="0"/>
              <w:spacing w:after="0" w:line="240" w:lineRule="auto"/>
              <w:ind w:left="543" w:right="-138" w:hanging="216"/>
              <w:rPr>
                <w:rFonts w:ascii="Arial" w:hAnsi="Arial" w:cs="Arial"/>
                <w:sz w:val="16"/>
                <w:szCs w:val="16"/>
              </w:rPr>
            </w:pPr>
            <w:r w:rsidRPr="006D5A87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1" locked="0" layoutInCell="1" allowOverlap="1" wp14:anchorId="05134C77" wp14:editId="506934A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-45720</wp:posOffset>
                  </wp:positionV>
                  <wp:extent cx="1463040" cy="16002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1" w:type="dxa"/>
            <w:gridSpan w:val="5"/>
            <w:vAlign w:val="center"/>
          </w:tcPr>
          <w:p w:rsidR="00292F76" w:rsidRPr="00544936" w:rsidRDefault="00292F76" w:rsidP="00292F7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>(located on the following page) in the subject line.</w:t>
            </w:r>
          </w:p>
        </w:tc>
      </w:tr>
      <w:tr w:rsidR="00234D70" w:rsidRPr="00544936" w:rsidTr="00F444B1">
        <w:trPr>
          <w:trHeight w:val="189"/>
        </w:trPr>
        <w:tc>
          <w:tcPr>
            <w:tcW w:w="10784" w:type="dxa"/>
            <w:gridSpan w:val="8"/>
            <w:vAlign w:val="bottom"/>
          </w:tcPr>
          <w:p w:rsidR="00234D70" w:rsidRPr="00544936" w:rsidRDefault="00234D70" w:rsidP="002A76D5">
            <w:pPr>
              <w:autoSpaceDE w:val="0"/>
              <w:autoSpaceDN w:val="0"/>
              <w:adjustRightInd w:val="0"/>
              <w:spacing w:before="60" w:after="0" w:line="240" w:lineRule="auto"/>
              <w:ind w:left="245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>Requests, instructions and other inquiries sent to this e-mail address will NOT be forwarded to your investment advisor.</w:t>
            </w:r>
          </w:p>
        </w:tc>
      </w:tr>
      <w:tr w:rsidR="00234D70" w:rsidRPr="00544936" w:rsidTr="00F444B1">
        <w:trPr>
          <w:trHeight w:val="181"/>
        </w:trPr>
        <w:tc>
          <w:tcPr>
            <w:tcW w:w="10784" w:type="dxa"/>
            <w:gridSpan w:val="8"/>
            <w:vAlign w:val="bottom"/>
          </w:tcPr>
          <w:p w:rsidR="00234D70" w:rsidRPr="00544936" w:rsidRDefault="00234D70" w:rsidP="006D5A87">
            <w:pPr>
              <w:autoSpaceDE w:val="0"/>
              <w:autoSpaceDN w:val="0"/>
              <w:adjustRightInd w:val="0"/>
              <w:spacing w:after="60" w:line="240" w:lineRule="auto"/>
              <w:ind w:left="245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>Please make the request as instructed above on or before November 16, 2016 to facilitate timely delivery.</w:t>
            </w:r>
          </w:p>
        </w:tc>
      </w:tr>
    </w:tbl>
    <w:p w:rsidR="00234D70" w:rsidRPr="00544936" w:rsidRDefault="00234D70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D70" w:rsidRPr="00544936" w:rsidRDefault="00D736B4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2A5E"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25DB7712" wp14:editId="6F73A79B">
            <wp:simplePos x="0" y="0"/>
            <wp:positionH relativeFrom="column">
              <wp:posOffset>4476750</wp:posOffset>
            </wp:positionH>
            <wp:positionV relativeFrom="paragraph">
              <wp:posOffset>20955</wp:posOffset>
            </wp:positionV>
            <wp:extent cx="366395" cy="6400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2"/>
        <w:gridCol w:w="4238"/>
      </w:tblGrid>
      <w:tr w:rsidR="006E2A5E" w:rsidTr="006E2A5E">
        <w:tc>
          <w:tcPr>
            <w:tcW w:w="6552" w:type="dxa"/>
          </w:tcPr>
          <w:p w:rsidR="006E2A5E" w:rsidRDefault="006E2A5E" w:rsidP="00611BB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44936">
              <w:rPr>
                <w:rFonts w:ascii="Arial" w:hAnsi="Arial" w:cs="Arial"/>
                <w:b/>
                <w:bCs/>
                <w:sz w:val="36"/>
                <w:szCs w:val="36"/>
              </w:rPr>
              <w:t>How To Vote</w:t>
            </w:r>
          </w:p>
        </w:tc>
        <w:tc>
          <w:tcPr>
            <w:tcW w:w="4238" w:type="dxa"/>
            <w:vMerge w:val="restart"/>
          </w:tcPr>
          <w:p w:rsidR="006E2A5E" w:rsidRDefault="00D736B4" w:rsidP="006E2A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736B4">
              <w:rPr>
                <w:rFonts w:ascii="Arial" w:hAnsi="Arial" w:cs="Arial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61312" behindDoc="1" locked="0" layoutInCell="1" allowOverlap="1" wp14:anchorId="61C7D243" wp14:editId="49DA3B37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-1905</wp:posOffset>
                  </wp:positionV>
                  <wp:extent cx="365760" cy="398780"/>
                  <wp:effectExtent l="0" t="0" r="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2A5E" w:rsidRPr="00544936">
              <w:rPr>
                <w:rFonts w:ascii="Arial" w:hAnsi="Arial" w:cs="Arial"/>
                <w:b/>
                <w:bCs/>
                <w:sz w:val="30"/>
                <w:szCs w:val="30"/>
              </w:rPr>
              <w:t>SCAN TO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</w:p>
          <w:p w:rsidR="006E2A5E" w:rsidRDefault="006E2A5E" w:rsidP="006E2A5E">
            <w:pPr>
              <w:tabs>
                <w:tab w:val="left" w:pos="525"/>
                <w:tab w:val="center" w:pos="201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544936">
              <w:rPr>
                <w:rFonts w:ascii="Arial" w:hAnsi="Arial" w:cs="Arial"/>
                <w:b/>
                <w:bCs/>
                <w:sz w:val="16"/>
                <w:szCs w:val="16"/>
              </w:rPr>
              <w:t>VIEW MATERIALS &amp; VOTE</w:t>
            </w:r>
          </w:p>
        </w:tc>
      </w:tr>
      <w:tr w:rsidR="006E2A5E" w:rsidTr="006E2A5E">
        <w:tc>
          <w:tcPr>
            <w:tcW w:w="6552" w:type="dxa"/>
          </w:tcPr>
          <w:p w:rsidR="006E2A5E" w:rsidRDefault="006E2A5E" w:rsidP="00D736B4">
            <w:pPr>
              <w:autoSpaceDE w:val="0"/>
              <w:autoSpaceDN w:val="0"/>
              <w:adjustRightInd w:val="0"/>
              <w:ind w:left="144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44936">
              <w:rPr>
                <w:rFonts w:ascii="Arial" w:hAnsi="Arial" w:cs="Arial"/>
                <w:i/>
                <w:iCs/>
                <w:sz w:val="24"/>
                <w:szCs w:val="24"/>
              </w:rPr>
              <w:t>Please Choose One of the Following Voting Methods</w:t>
            </w:r>
          </w:p>
        </w:tc>
        <w:tc>
          <w:tcPr>
            <w:tcW w:w="4238" w:type="dxa"/>
            <w:vMerge/>
          </w:tcPr>
          <w:p w:rsidR="006E2A5E" w:rsidRDefault="006E2A5E" w:rsidP="006E2A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:rsidR="00234D70" w:rsidRPr="00B4516F" w:rsidRDefault="00B4516F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A275E" wp14:editId="13652555">
                <wp:simplePos x="0" y="0"/>
                <wp:positionH relativeFrom="column">
                  <wp:posOffset>-266700</wp:posOffset>
                </wp:positionH>
                <wp:positionV relativeFrom="paragraph">
                  <wp:posOffset>786130</wp:posOffset>
                </wp:positionV>
                <wp:extent cx="115570" cy="731520"/>
                <wp:effectExtent l="0" t="0" r="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516F" w:rsidRPr="00A16DF7" w:rsidRDefault="00B4516F" w:rsidP="00B451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DF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493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E13600-TBD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275E" id="Text Box 9" o:spid="_x0000_s1027" type="#_x0000_t202" style="position:absolute;margin-left:-21pt;margin-top:61.9pt;width:9.1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" filled="f" stroked="f" strokeweight=".5pt">
                <v:textbox style="layout-flow:vertical;mso-layout-flow-alt:bottom-to-top" inset="0,0,0,0">
                  <w:txbxContent>
                    <w:p w:rsidR="00B4516F" w:rsidRPr="00A16DF7" w:rsidRDefault="00B4516F" w:rsidP="00B4516F">
                      <w:pPr>
                        <w:rPr>
                          <w:rFonts w:ascii="Arial" w:hAnsi="Arial" w:cs="Arial"/>
                        </w:rPr>
                      </w:pPr>
                      <w:r w:rsidRPr="00A16DF7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4936">
                        <w:rPr>
                          <w:rFonts w:ascii="Arial" w:hAnsi="Arial" w:cs="Arial"/>
                          <w:sz w:val="15"/>
                          <w:szCs w:val="15"/>
                        </w:rPr>
                        <w:t>E13600-TBD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27"/>
        <w:gridCol w:w="2619"/>
        <w:gridCol w:w="9"/>
        <w:gridCol w:w="5770"/>
      </w:tblGrid>
      <w:tr w:rsidR="00D736B4" w:rsidRPr="00544936" w:rsidTr="002A76D5">
        <w:trPr>
          <w:trHeight w:val="552"/>
        </w:trPr>
        <w:tc>
          <w:tcPr>
            <w:tcW w:w="10784" w:type="dxa"/>
            <w:gridSpan w:val="5"/>
            <w:vAlign w:val="bottom"/>
          </w:tcPr>
          <w:p w:rsidR="00D736B4" w:rsidRPr="00544936" w:rsidRDefault="00D736B4" w:rsidP="007B4EC3">
            <w:pPr>
              <w:autoSpaceDE w:val="0"/>
              <w:autoSpaceDN w:val="0"/>
              <w:adjustRightInd w:val="0"/>
              <w:spacing w:before="80" w:after="0" w:line="240" w:lineRule="auto"/>
              <w:ind w:left="245" w:right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Vote </w:t>
            </w:r>
            <w:proofErr w:type="gramStart"/>
            <w:r w:rsidRPr="00544936">
              <w:rPr>
                <w:rFonts w:ascii="Arial" w:hAnsi="Arial" w:cs="Arial"/>
                <w:b/>
                <w:bCs/>
                <w:sz w:val="16"/>
                <w:szCs w:val="16"/>
              </w:rPr>
              <w:t>In</w:t>
            </w:r>
            <w:proofErr w:type="gramEnd"/>
            <w:r w:rsidRPr="005449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Person: </w:t>
            </w:r>
            <w:r w:rsidRPr="00544936">
              <w:rPr>
                <w:rFonts w:ascii="Arial" w:hAnsi="Arial" w:cs="Arial"/>
                <w:sz w:val="16"/>
                <w:szCs w:val="16"/>
              </w:rPr>
              <w:t>Many shareholder meetings have attendance requirements including, but not limited to, the possession of an attendance ticket</w:t>
            </w:r>
            <w:r w:rsidR="00B451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4936">
              <w:rPr>
                <w:rFonts w:ascii="Arial" w:hAnsi="Arial" w:cs="Arial"/>
                <w:sz w:val="16"/>
                <w:szCs w:val="16"/>
              </w:rPr>
              <w:t>issued by the entity holding the meeting. Please check the meeting materials for any special requirements for meeting attendance. At the meeting,</w:t>
            </w:r>
            <w:r w:rsidR="00B4516F" w:rsidRPr="005449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4936">
              <w:rPr>
                <w:rFonts w:ascii="Arial" w:hAnsi="Arial" w:cs="Arial"/>
                <w:sz w:val="16"/>
                <w:szCs w:val="16"/>
              </w:rPr>
              <w:t>you will need to request a ballot to vote these shares.</w:t>
            </w:r>
          </w:p>
        </w:tc>
      </w:tr>
      <w:tr w:rsidR="002A76D5" w:rsidRPr="00544936" w:rsidTr="003B38F4">
        <w:trPr>
          <w:trHeight w:val="323"/>
        </w:trPr>
        <w:tc>
          <w:tcPr>
            <w:tcW w:w="10784" w:type="dxa"/>
            <w:gridSpan w:val="5"/>
            <w:vAlign w:val="bottom"/>
          </w:tcPr>
          <w:p w:rsidR="002A76D5" w:rsidRPr="00544936" w:rsidRDefault="002A76D5" w:rsidP="007B4EC3">
            <w:pPr>
              <w:autoSpaceDE w:val="0"/>
              <w:autoSpaceDN w:val="0"/>
              <w:adjustRightInd w:val="0"/>
              <w:spacing w:after="0" w:line="240" w:lineRule="auto"/>
              <w:ind w:left="2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Vote </w:t>
            </w:r>
            <w:proofErr w:type="gramStart"/>
            <w:r w:rsidRPr="00544936">
              <w:rPr>
                <w:rFonts w:ascii="Arial" w:hAnsi="Arial" w:cs="Arial"/>
                <w:b/>
                <w:bCs/>
                <w:sz w:val="16"/>
                <w:szCs w:val="16"/>
              </w:rPr>
              <w:t>By</w:t>
            </w:r>
            <w:proofErr w:type="gramEnd"/>
            <w:r w:rsidRPr="005449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Internet: </w:t>
            </w:r>
            <w:r w:rsidRPr="00544936">
              <w:rPr>
                <w:rFonts w:ascii="Arial" w:hAnsi="Arial" w:cs="Arial"/>
                <w:sz w:val="16"/>
                <w:szCs w:val="16"/>
              </w:rPr>
              <w:t xml:space="preserve">Go to </w:t>
            </w:r>
            <w:r w:rsidRPr="0054493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www.proxyvote.com </w:t>
            </w:r>
            <w:r w:rsidRPr="00544936">
              <w:rPr>
                <w:rFonts w:ascii="Arial" w:hAnsi="Arial" w:cs="Arial"/>
                <w:sz w:val="16"/>
                <w:szCs w:val="16"/>
              </w:rPr>
              <w:t>or from a smart phone, scan the QR Barcode above</w:t>
            </w:r>
            <w:r w:rsidRPr="0054493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Pr="00544936">
              <w:rPr>
                <w:rFonts w:ascii="Arial" w:hAnsi="Arial" w:cs="Arial"/>
                <w:sz w:val="16"/>
                <w:szCs w:val="16"/>
              </w:rPr>
              <w:t xml:space="preserve">Have the information that is printed in </w:t>
            </w:r>
          </w:p>
        </w:tc>
      </w:tr>
      <w:tr w:rsidR="002A76D5" w:rsidRPr="00544936" w:rsidTr="002A76D5">
        <w:trPr>
          <w:trHeight w:val="322"/>
        </w:trPr>
        <w:tc>
          <w:tcPr>
            <w:tcW w:w="2359" w:type="dxa"/>
            <w:vAlign w:val="center"/>
          </w:tcPr>
          <w:p w:rsidR="002A76D5" w:rsidRPr="00544936" w:rsidRDefault="002A76D5" w:rsidP="002A76D5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4936">
              <w:rPr>
                <w:rFonts w:ascii="Arial" w:hAnsi="Arial" w:cs="Arial"/>
                <w:sz w:val="16"/>
                <w:szCs w:val="16"/>
              </w:rPr>
              <w:t xml:space="preserve">box marked by the arrow  </w:t>
            </w:r>
          </w:p>
        </w:tc>
        <w:tc>
          <w:tcPr>
            <w:tcW w:w="2655" w:type="dxa"/>
            <w:gridSpan w:val="3"/>
            <w:vAlign w:val="bottom"/>
          </w:tcPr>
          <w:p w:rsidR="002A76D5" w:rsidRPr="007B4EC3" w:rsidRDefault="002A76D5" w:rsidP="002A76D5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4EC3">
              <w:rPr>
                <w:rFonts w:ascii="Arial" w:hAnsi="Arial" w:cs="Arial"/>
                <w:noProof/>
                <w:sz w:val="16"/>
                <w:szCs w:val="32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-18415</wp:posOffset>
                  </wp:positionV>
                  <wp:extent cx="1645920" cy="18034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70" w:type="dxa"/>
            <w:vAlign w:val="center"/>
          </w:tcPr>
          <w:p w:rsidR="002A76D5" w:rsidRPr="00544936" w:rsidRDefault="002A76D5" w:rsidP="007B4EC3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>(located on the following page) available and follow the instructions.</w:t>
            </w:r>
          </w:p>
        </w:tc>
      </w:tr>
      <w:tr w:rsidR="00B4516F" w:rsidRPr="00544936" w:rsidTr="002A76D5">
        <w:tc>
          <w:tcPr>
            <w:tcW w:w="10784" w:type="dxa"/>
            <w:gridSpan w:val="5"/>
            <w:vAlign w:val="bottom"/>
          </w:tcPr>
          <w:p w:rsidR="00B4516F" w:rsidRPr="00544936" w:rsidRDefault="00B4516F" w:rsidP="007B4EC3">
            <w:pPr>
              <w:autoSpaceDE w:val="0"/>
              <w:autoSpaceDN w:val="0"/>
              <w:adjustRightInd w:val="0"/>
              <w:spacing w:before="80" w:after="0" w:line="240" w:lineRule="auto"/>
              <w:ind w:left="1930" w:hanging="16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i/>
                <w:iCs/>
                <w:sz w:val="16"/>
                <w:szCs w:val="16"/>
              </w:rPr>
              <w:t>During The Meeting: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544936">
              <w:rPr>
                <w:rFonts w:ascii="Arial" w:hAnsi="Arial" w:cs="Arial"/>
                <w:sz w:val="16"/>
                <w:szCs w:val="16"/>
              </w:rPr>
              <w:t xml:space="preserve">Go to </w:t>
            </w:r>
            <w:r w:rsidRPr="0054493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microsoft.onlineshareholdermeeting.com. </w:t>
            </w:r>
            <w:r w:rsidRPr="00544936">
              <w:rPr>
                <w:rFonts w:ascii="Arial" w:hAnsi="Arial" w:cs="Arial"/>
                <w:sz w:val="16"/>
                <w:szCs w:val="16"/>
              </w:rPr>
              <w:t>Have the information that is printed in the box marked by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A76D5" w:rsidRPr="00544936" w:rsidTr="003D6F09">
        <w:trPr>
          <w:trHeight w:val="324"/>
        </w:trPr>
        <w:tc>
          <w:tcPr>
            <w:tcW w:w="2386" w:type="dxa"/>
            <w:gridSpan w:val="2"/>
          </w:tcPr>
          <w:p w:rsidR="002A76D5" w:rsidRPr="00544936" w:rsidRDefault="002A76D5" w:rsidP="003D6F09">
            <w:pPr>
              <w:tabs>
                <w:tab w:val="left" w:pos="1627"/>
              </w:tabs>
              <w:autoSpaceDE w:val="0"/>
              <w:autoSpaceDN w:val="0"/>
              <w:adjustRightInd w:val="0"/>
              <w:spacing w:before="80" w:after="0" w:line="240" w:lineRule="auto"/>
              <w:ind w:left="245" w:right="45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2F76" w:rsidRPr="00544936">
              <w:rPr>
                <w:rFonts w:ascii="Arial" w:hAnsi="Arial" w:cs="Arial"/>
                <w:sz w:val="16"/>
                <w:szCs w:val="16"/>
              </w:rPr>
              <w:t>arrow</w:t>
            </w:r>
          </w:p>
        </w:tc>
        <w:tc>
          <w:tcPr>
            <w:tcW w:w="2619" w:type="dxa"/>
            <w:vAlign w:val="bottom"/>
          </w:tcPr>
          <w:p w:rsidR="002A76D5" w:rsidRPr="00544936" w:rsidRDefault="00292F76" w:rsidP="00B4516F">
            <w:pPr>
              <w:autoSpaceDE w:val="0"/>
              <w:autoSpaceDN w:val="0"/>
              <w:adjustRightInd w:val="0"/>
              <w:spacing w:before="80" w:after="0" w:line="240" w:lineRule="auto"/>
              <w:ind w:left="1930" w:hanging="168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D5A87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1" locked="0" layoutInCell="1" allowOverlap="1" wp14:anchorId="7E733D65" wp14:editId="260741E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-33020</wp:posOffset>
                  </wp:positionV>
                  <wp:extent cx="1645920" cy="18034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79" w:type="dxa"/>
            <w:gridSpan w:val="2"/>
          </w:tcPr>
          <w:p w:rsidR="002A76D5" w:rsidRPr="00544936" w:rsidRDefault="002A76D5" w:rsidP="007B4EC3">
            <w:pPr>
              <w:autoSpaceDE w:val="0"/>
              <w:autoSpaceDN w:val="0"/>
              <w:adjustRightInd w:val="0"/>
              <w:spacing w:before="80" w:after="0" w:line="240" w:lineRule="auto"/>
              <w:ind w:left="1930" w:hanging="1882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4936">
              <w:rPr>
                <w:rFonts w:ascii="Arial" w:hAnsi="Arial" w:cs="Arial"/>
                <w:sz w:val="16"/>
                <w:szCs w:val="16"/>
              </w:rPr>
              <w:t>(located on the following page) available and follow the instructions.</w:t>
            </w:r>
          </w:p>
        </w:tc>
      </w:tr>
      <w:tr w:rsidR="00234D70" w:rsidRPr="00544936" w:rsidTr="002A76D5">
        <w:trPr>
          <w:trHeight w:val="190"/>
        </w:trPr>
        <w:tc>
          <w:tcPr>
            <w:tcW w:w="10784" w:type="dxa"/>
            <w:gridSpan w:val="5"/>
            <w:vAlign w:val="bottom"/>
          </w:tcPr>
          <w:p w:rsidR="00234D70" w:rsidRPr="00544936" w:rsidRDefault="00234D70" w:rsidP="007B4EC3">
            <w:pPr>
              <w:autoSpaceDE w:val="0"/>
              <w:autoSpaceDN w:val="0"/>
              <w:adjustRightInd w:val="0"/>
              <w:spacing w:before="100" w:after="100" w:line="240" w:lineRule="auto"/>
              <w:ind w:left="2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9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Vote By Mail: </w:t>
            </w:r>
            <w:r w:rsidRPr="00544936">
              <w:rPr>
                <w:rFonts w:ascii="Arial" w:hAnsi="Arial" w:cs="Arial"/>
                <w:sz w:val="16"/>
                <w:szCs w:val="16"/>
              </w:rPr>
              <w:t>You can vote by mail by requesting a paper copy of the materials, which will include a proxy card.</w:t>
            </w:r>
          </w:p>
        </w:tc>
      </w:tr>
    </w:tbl>
    <w:p w:rsidR="00234D70" w:rsidRPr="00544936" w:rsidRDefault="00234D70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D70" w:rsidRPr="00544936" w:rsidRDefault="00234D70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OriginalIP"/>
      <w:bookmarkEnd w:id="1"/>
    </w:p>
    <w:p w:rsidR="00234D70" w:rsidRPr="00544936" w:rsidRDefault="00234D70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D70" w:rsidRPr="00544936" w:rsidRDefault="00234D70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D70" w:rsidRPr="00544936" w:rsidRDefault="00234D70">
      <w:pPr>
        <w:rPr>
          <w:rFonts w:ascii="Arial" w:hAnsi="Arial" w:cs="Arial"/>
          <w:sz w:val="24"/>
          <w:szCs w:val="24"/>
        </w:rPr>
      </w:pPr>
      <w:r w:rsidRPr="00544936">
        <w:rPr>
          <w:rFonts w:ascii="Arial" w:hAnsi="Arial" w:cs="Arial"/>
          <w:sz w:val="24"/>
          <w:szCs w:val="24"/>
        </w:rPr>
        <w:br w:type="page"/>
      </w:r>
    </w:p>
    <w:p w:rsidR="004C4CB1" w:rsidRDefault="004C4CB1" w:rsidP="00234D70">
      <w:pPr>
        <w:autoSpaceDE w:val="0"/>
        <w:autoSpaceDN w:val="0"/>
        <w:adjustRightInd w:val="0"/>
        <w:spacing w:after="4" w:line="240" w:lineRule="auto"/>
        <w:ind w:left="806"/>
        <w:rPr>
          <w:rFonts w:ascii="Arial" w:hAnsi="Arial" w:cs="Arial"/>
          <w:b/>
          <w:bCs/>
          <w:sz w:val="16"/>
          <w:szCs w:val="16"/>
        </w:rPr>
        <w:sectPr w:rsidR="004C4CB1" w:rsidSect="00A16DF7">
          <w:type w:val="continuous"/>
          <w:pgSz w:w="12240" w:h="15840" w:code="1"/>
          <w:pgMar w:top="720" w:right="720" w:bottom="720" w:left="720" w:header="720" w:footer="720" w:gutter="0"/>
          <w:cols w:space="720"/>
          <w:noEndnote/>
        </w:sectPr>
      </w:pPr>
    </w:p>
    <w:p w:rsidR="00234D70" w:rsidRPr="00544936" w:rsidRDefault="004C4CB1" w:rsidP="0005112D">
      <w:pPr>
        <w:autoSpaceDE w:val="0"/>
        <w:autoSpaceDN w:val="0"/>
        <w:adjustRightInd w:val="0"/>
        <w:spacing w:after="60" w:line="240" w:lineRule="auto"/>
        <w:ind w:left="61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-9205</wp:posOffset>
                </wp:positionV>
                <wp:extent cx="1397190" cy="147286"/>
                <wp:effectExtent l="19050" t="19050" r="1270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190" cy="14728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C4CB1" w:rsidRDefault="004C4C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0;margin-top:-.7pt;width:110pt;height:11.6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" filled="f" strokecolor="black [3213]" strokeweight="2.25pt">
                <v:textbox>
                  <w:txbxContent>
                    <w:p w:rsidR="004C4CB1" w:rsidRDefault="004C4CB1"/>
                  </w:txbxContent>
                </v:textbox>
                <w10:wrap anchorx="margin"/>
              </v:shape>
            </w:pict>
          </mc:Fallback>
        </mc:AlternateContent>
      </w:r>
      <w:r w:rsidR="00234D70" w:rsidRPr="00544936">
        <w:rPr>
          <w:rFonts w:ascii="Arial" w:hAnsi="Arial" w:cs="Arial"/>
          <w:b/>
          <w:bCs/>
          <w:sz w:val="16"/>
          <w:szCs w:val="16"/>
        </w:rPr>
        <w:t>Voting Items</w:t>
      </w:r>
    </w:p>
    <w:p w:rsidR="00234D70" w:rsidRPr="004C4CB1" w:rsidRDefault="00234D70" w:rsidP="004C4CB1">
      <w:pPr>
        <w:autoSpaceDE w:val="0"/>
        <w:autoSpaceDN w:val="0"/>
        <w:adjustRightInd w:val="0"/>
        <w:spacing w:before="90" w:after="0" w:line="240" w:lineRule="auto"/>
        <w:ind w:right="477"/>
        <w:jc w:val="both"/>
        <w:rPr>
          <w:rFonts w:ascii="Arial" w:hAnsi="Arial" w:cs="Arial"/>
          <w:b/>
          <w:bCs/>
          <w:spacing w:val="-3"/>
          <w:sz w:val="14"/>
          <w:szCs w:val="14"/>
        </w:rPr>
      </w:pPr>
      <w:r w:rsidRPr="004C4CB1">
        <w:rPr>
          <w:rFonts w:ascii="Arial" w:hAnsi="Arial" w:cs="Arial"/>
          <w:b/>
          <w:bCs/>
          <w:spacing w:val="-3"/>
          <w:sz w:val="14"/>
          <w:szCs w:val="14"/>
        </w:rPr>
        <w:t>The Board of Directors recommends a vote "FOR" EACH OF THE FOLLOWING NOMINEES, "FOR" PROPOSAL 2, "FOR" PROPOSAL 3, "FOR" PROPOSAL 4, "FOR" PROPOSAL 5, and "AGAINST" PROPOSAL 6.</w:t>
      </w:r>
    </w:p>
    <w:p w:rsidR="00234D70" w:rsidRPr="00544936" w:rsidRDefault="00234D70" w:rsidP="004C4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D70" w:rsidRPr="00544936" w:rsidRDefault="00234D70" w:rsidP="004C4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D70" w:rsidRPr="00544936" w:rsidRDefault="00B4516F" w:rsidP="005448C3">
      <w:pPr>
        <w:widowControl w:val="0"/>
        <w:tabs>
          <w:tab w:val="left" w:pos="720"/>
        </w:tabs>
        <w:autoSpaceDE w:val="0"/>
        <w:autoSpaceDN w:val="0"/>
        <w:adjustRightInd w:val="0"/>
        <w:spacing w:after="150" w:line="240" w:lineRule="auto"/>
        <w:ind w:left="360" w:right="477" w:hanging="360"/>
        <w:jc w:val="both"/>
        <w:rPr>
          <w:rFonts w:ascii="Arial" w:hAnsi="Arial" w:cs="Arial"/>
          <w:sz w:val="24"/>
          <w:szCs w:val="24"/>
        </w:rPr>
      </w:pPr>
      <w:r w:rsidRPr="004C4CB1">
        <w:rPr>
          <w:rFonts w:ascii="Arial" w:hAnsi="Arial" w:cs="Arial"/>
          <w:sz w:val="14"/>
          <w:szCs w:val="14"/>
        </w:rPr>
        <w:t>1.</w:t>
      </w:r>
      <w:r w:rsidRPr="004C4CB1">
        <w:rPr>
          <w:rFonts w:ascii="Arial" w:hAnsi="Arial" w:cs="Arial"/>
          <w:sz w:val="14"/>
          <w:szCs w:val="14"/>
        </w:rPr>
        <w:tab/>
      </w:r>
      <w:r w:rsidR="00234D70" w:rsidRPr="00544936">
        <w:rPr>
          <w:rFonts w:ascii="Arial" w:hAnsi="Arial" w:cs="Arial"/>
          <w:sz w:val="14"/>
          <w:szCs w:val="14"/>
        </w:rPr>
        <w:t xml:space="preserve">Election of Directors: (The Board recommends a vote FOR each </w:t>
      </w:r>
      <w:r w:rsidR="007B4EC3">
        <w:rPr>
          <w:rFonts w:ascii="Arial" w:hAnsi="Arial" w:cs="Arial"/>
          <w:sz w:val="14"/>
          <w:szCs w:val="14"/>
        </w:rPr>
        <w:br/>
      </w:r>
      <w:r w:rsidR="00234D70" w:rsidRPr="00544936">
        <w:rPr>
          <w:rFonts w:ascii="Arial" w:hAnsi="Arial" w:cs="Arial"/>
          <w:sz w:val="14"/>
          <w:szCs w:val="14"/>
        </w:rPr>
        <w:t>nominee)</w:t>
      </w:r>
    </w:p>
    <w:p w:rsidR="00234D70" w:rsidRPr="00544936" w:rsidRDefault="005328E4" w:rsidP="007B4EC3">
      <w:pPr>
        <w:widowControl w:val="0"/>
        <w:tabs>
          <w:tab w:val="left" w:pos="1440"/>
        </w:tabs>
        <w:autoSpaceDE w:val="0"/>
        <w:autoSpaceDN w:val="0"/>
        <w:adjustRightInd w:val="0"/>
        <w:spacing w:after="40" w:line="48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0</w:t>
      </w:r>
      <w:r w:rsidR="00B4516F" w:rsidRPr="004C4CB1">
        <w:rPr>
          <w:rFonts w:ascii="Arial" w:hAnsi="Arial" w:cs="Arial"/>
          <w:sz w:val="14"/>
          <w:szCs w:val="14"/>
        </w:rPr>
        <w:t>1.</w:t>
      </w:r>
      <w:r w:rsidR="00B4516F" w:rsidRPr="00544936">
        <w:rPr>
          <w:rFonts w:ascii="Arial" w:hAnsi="Arial" w:cs="Arial"/>
          <w:sz w:val="24"/>
          <w:szCs w:val="24"/>
        </w:rPr>
        <w:tab/>
      </w:r>
      <w:r w:rsidR="00234D70" w:rsidRPr="00544936">
        <w:rPr>
          <w:rFonts w:ascii="Arial" w:hAnsi="Arial" w:cs="Arial"/>
          <w:sz w:val="14"/>
          <w:szCs w:val="14"/>
        </w:rPr>
        <w:t xml:space="preserve">William H. Gates </w:t>
      </w:r>
      <w:proofErr w:type="spellStart"/>
      <w:r w:rsidR="00234D70" w:rsidRPr="00544936">
        <w:rPr>
          <w:rFonts w:ascii="Arial" w:hAnsi="Arial" w:cs="Arial"/>
          <w:sz w:val="14"/>
          <w:szCs w:val="14"/>
        </w:rPr>
        <w:t>lll</w:t>
      </w:r>
      <w:proofErr w:type="spellEnd"/>
    </w:p>
    <w:p w:rsidR="00234D70" w:rsidRPr="00544936" w:rsidRDefault="005328E4" w:rsidP="007B4EC3">
      <w:pPr>
        <w:widowControl w:val="0"/>
        <w:tabs>
          <w:tab w:val="left" w:pos="1440"/>
        </w:tabs>
        <w:autoSpaceDE w:val="0"/>
        <w:autoSpaceDN w:val="0"/>
        <w:adjustRightInd w:val="0"/>
        <w:spacing w:after="40" w:line="48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0</w:t>
      </w:r>
      <w:r w:rsidR="00B4516F" w:rsidRPr="004C4CB1">
        <w:rPr>
          <w:rFonts w:ascii="Arial" w:hAnsi="Arial" w:cs="Arial"/>
          <w:sz w:val="14"/>
          <w:szCs w:val="14"/>
        </w:rPr>
        <w:t>2.</w:t>
      </w:r>
      <w:r w:rsidR="00B4516F" w:rsidRPr="00544936">
        <w:rPr>
          <w:rFonts w:ascii="Arial" w:hAnsi="Arial" w:cs="Arial"/>
          <w:sz w:val="24"/>
          <w:szCs w:val="24"/>
        </w:rPr>
        <w:tab/>
      </w:r>
      <w:r w:rsidR="00234D70" w:rsidRPr="00544936">
        <w:rPr>
          <w:rFonts w:ascii="Arial" w:hAnsi="Arial" w:cs="Arial"/>
          <w:sz w:val="14"/>
          <w:szCs w:val="14"/>
        </w:rPr>
        <w:t>Teri L. List-Stoll</w:t>
      </w:r>
    </w:p>
    <w:p w:rsidR="00234D70" w:rsidRPr="00544936" w:rsidRDefault="005328E4" w:rsidP="007B4EC3">
      <w:pPr>
        <w:widowControl w:val="0"/>
        <w:tabs>
          <w:tab w:val="left" w:pos="1440"/>
        </w:tabs>
        <w:autoSpaceDE w:val="0"/>
        <w:autoSpaceDN w:val="0"/>
        <w:adjustRightInd w:val="0"/>
        <w:spacing w:after="40" w:line="48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0</w:t>
      </w:r>
      <w:r w:rsidR="00B4516F" w:rsidRPr="004C4CB1">
        <w:rPr>
          <w:rFonts w:ascii="Arial" w:hAnsi="Arial" w:cs="Arial"/>
          <w:sz w:val="14"/>
          <w:szCs w:val="14"/>
        </w:rPr>
        <w:t>3.</w:t>
      </w:r>
      <w:r w:rsidR="00B4516F" w:rsidRPr="00544936">
        <w:rPr>
          <w:rFonts w:ascii="Arial" w:hAnsi="Arial" w:cs="Arial"/>
          <w:sz w:val="24"/>
          <w:szCs w:val="24"/>
        </w:rPr>
        <w:tab/>
      </w:r>
      <w:r w:rsidR="00234D70" w:rsidRPr="00544936">
        <w:rPr>
          <w:rFonts w:ascii="Arial" w:hAnsi="Arial" w:cs="Arial"/>
          <w:sz w:val="14"/>
          <w:szCs w:val="14"/>
        </w:rPr>
        <w:t>G. Mason Morﬁt</w:t>
      </w:r>
    </w:p>
    <w:p w:rsidR="00234D70" w:rsidRPr="00544936" w:rsidRDefault="005328E4" w:rsidP="007B4EC3">
      <w:pPr>
        <w:widowControl w:val="0"/>
        <w:tabs>
          <w:tab w:val="left" w:pos="1440"/>
        </w:tabs>
        <w:autoSpaceDE w:val="0"/>
        <w:autoSpaceDN w:val="0"/>
        <w:adjustRightInd w:val="0"/>
        <w:spacing w:after="40" w:line="48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0</w:t>
      </w:r>
      <w:r w:rsidR="00B4516F" w:rsidRPr="004C4CB1">
        <w:rPr>
          <w:rFonts w:ascii="Arial" w:hAnsi="Arial" w:cs="Arial"/>
          <w:sz w:val="14"/>
          <w:szCs w:val="14"/>
        </w:rPr>
        <w:t>4.</w:t>
      </w:r>
      <w:r w:rsidR="00B4516F" w:rsidRPr="00544936">
        <w:rPr>
          <w:rFonts w:ascii="Arial" w:hAnsi="Arial" w:cs="Arial"/>
          <w:sz w:val="24"/>
          <w:szCs w:val="24"/>
        </w:rPr>
        <w:tab/>
      </w:r>
      <w:r w:rsidR="00234D70" w:rsidRPr="00544936">
        <w:rPr>
          <w:rFonts w:ascii="Arial" w:hAnsi="Arial" w:cs="Arial"/>
          <w:sz w:val="14"/>
          <w:szCs w:val="14"/>
        </w:rPr>
        <w:t>Satya Nadella</w:t>
      </w:r>
    </w:p>
    <w:p w:rsidR="00234D70" w:rsidRPr="00544936" w:rsidRDefault="005328E4" w:rsidP="007B4EC3">
      <w:pPr>
        <w:widowControl w:val="0"/>
        <w:tabs>
          <w:tab w:val="left" w:pos="1440"/>
        </w:tabs>
        <w:autoSpaceDE w:val="0"/>
        <w:autoSpaceDN w:val="0"/>
        <w:adjustRightInd w:val="0"/>
        <w:spacing w:after="40" w:line="48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0</w:t>
      </w:r>
      <w:r w:rsidR="00B4516F" w:rsidRPr="004C4CB1">
        <w:rPr>
          <w:rFonts w:ascii="Arial" w:hAnsi="Arial" w:cs="Arial"/>
          <w:sz w:val="14"/>
          <w:szCs w:val="14"/>
        </w:rPr>
        <w:t>5.</w:t>
      </w:r>
      <w:r w:rsidR="00B4516F" w:rsidRPr="00544936">
        <w:rPr>
          <w:rFonts w:ascii="Arial" w:hAnsi="Arial" w:cs="Arial"/>
          <w:sz w:val="24"/>
          <w:szCs w:val="24"/>
        </w:rPr>
        <w:tab/>
      </w:r>
      <w:r w:rsidR="00234D70" w:rsidRPr="00544936">
        <w:rPr>
          <w:rFonts w:ascii="Arial" w:hAnsi="Arial" w:cs="Arial"/>
          <w:sz w:val="14"/>
          <w:szCs w:val="14"/>
        </w:rPr>
        <w:t xml:space="preserve">Charles H. </w:t>
      </w:r>
      <w:proofErr w:type="spellStart"/>
      <w:r w:rsidR="00234D70" w:rsidRPr="00544936">
        <w:rPr>
          <w:rFonts w:ascii="Arial" w:hAnsi="Arial" w:cs="Arial"/>
          <w:sz w:val="14"/>
          <w:szCs w:val="14"/>
        </w:rPr>
        <w:t>Noski</w:t>
      </w:r>
      <w:proofErr w:type="spellEnd"/>
    </w:p>
    <w:p w:rsidR="00234D70" w:rsidRPr="00544936" w:rsidRDefault="005328E4" w:rsidP="007B4EC3">
      <w:pPr>
        <w:widowControl w:val="0"/>
        <w:tabs>
          <w:tab w:val="left" w:pos="1440"/>
        </w:tabs>
        <w:autoSpaceDE w:val="0"/>
        <w:autoSpaceDN w:val="0"/>
        <w:adjustRightInd w:val="0"/>
        <w:spacing w:after="40" w:line="48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0</w:t>
      </w:r>
      <w:r w:rsidR="00B4516F" w:rsidRPr="004C4CB1">
        <w:rPr>
          <w:rFonts w:ascii="Arial" w:hAnsi="Arial" w:cs="Arial"/>
          <w:sz w:val="14"/>
          <w:szCs w:val="14"/>
        </w:rPr>
        <w:t>6.</w:t>
      </w:r>
      <w:r w:rsidR="00B4516F" w:rsidRPr="00544936">
        <w:rPr>
          <w:rFonts w:ascii="Arial" w:hAnsi="Arial" w:cs="Arial"/>
          <w:sz w:val="24"/>
          <w:szCs w:val="24"/>
        </w:rPr>
        <w:tab/>
      </w:r>
      <w:r w:rsidR="00234D70" w:rsidRPr="00544936">
        <w:rPr>
          <w:rFonts w:ascii="Arial" w:hAnsi="Arial" w:cs="Arial"/>
          <w:sz w:val="14"/>
          <w:szCs w:val="14"/>
        </w:rPr>
        <w:t xml:space="preserve">Helmut </w:t>
      </w:r>
      <w:proofErr w:type="spellStart"/>
      <w:r w:rsidR="00234D70" w:rsidRPr="00544936">
        <w:rPr>
          <w:rFonts w:ascii="Arial" w:hAnsi="Arial" w:cs="Arial"/>
          <w:sz w:val="14"/>
          <w:szCs w:val="14"/>
        </w:rPr>
        <w:t>Panke</w:t>
      </w:r>
      <w:proofErr w:type="spellEnd"/>
    </w:p>
    <w:p w:rsidR="00234D70" w:rsidRPr="00544936" w:rsidRDefault="005328E4" w:rsidP="007B4EC3">
      <w:pPr>
        <w:widowControl w:val="0"/>
        <w:tabs>
          <w:tab w:val="left" w:pos="1440"/>
        </w:tabs>
        <w:autoSpaceDE w:val="0"/>
        <w:autoSpaceDN w:val="0"/>
        <w:adjustRightInd w:val="0"/>
        <w:spacing w:after="40" w:line="48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0</w:t>
      </w:r>
      <w:r w:rsidR="00B4516F" w:rsidRPr="004C4CB1">
        <w:rPr>
          <w:rFonts w:ascii="Arial" w:hAnsi="Arial" w:cs="Arial"/>
          <w:sz w:val="14"/>
          <w:szCs w:val="14"/>
        </w:rPr>
        <w:t>7.</w:t>
      </w:r>
      <w:r w:rsidR="00B4516F" w:rsidRPr="00544936">
        <w:rPr>
          <w:rFonts w:ascii="Arial" w:hAnsi="Arial" w:cs="Arial"/>
          <w:sz w:val="24"/>
          <w:szCs w:val="24"/>
        </w:rPr>
        <w:tab/>
      </w:r>
      <w:r w:rsidR="00234D70" w:rsidRPr="00544936">
        <w:rPr>
          <w:rFonts w:ascii="Arial" w:hAnsi="Arial" w:cs="Arial"/>
          <w:sz w:val="14"/>
          <w:szCs w:val="14"/>
        </w:rPr>
        <w:t>Sandra E. Peterson</w:t>
      </w:r>
    </w:p>
    <w:p w:rsidR="00234D70" w:rsidRPr="00544936" w:rsidRDefault="005328E4" w:rsidP="007B4EC3">
      <w:pPr>
        <w:widowControl w:val="0"/>
        <w:tabs>
          <w:tab w:val="left" w:pos="1440"/>
        </w:tabs>
        <w:autoSpaceDE w:val="0"/>
        <w:autoSpaceDN w:val="0"/>
        <w:adjustRightInd w:val="0"/>
        <w:spacing w:after="40" w:line="48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0</w:t>
      </w:r>
      <w:r w:rsidR="00B4516F" w:rsidRPr="004C4CB1">
        <w:rPr>
          <w:rFonts w:ascii="Arial" w:hAnsi="Arial" w:cs="Arial"/>
          <w:sz w:val="14"/>
          <w:szCs w:val="14"/>
        </w:rPr>
        <w:t>8.</w:t>
      </w:r>
      <w:r w:rsidR="00B4516F" w:rsidRPr="00544936">
        <w:rPr>
          <w:rFonts w:ascii="Arial" w:hAnsi="Arial" w:cs="Arial"/>
          <w:sz w:val="24"/>
          <w:szCs w:val="24"/>
        </w:rPr>
        <w:tab/>
      </w:r>
      <w:r w:rsidR="00234D70" w:rsidRPr="00544936">
        <w:rPr>
          <w:rFonts w:ascii="Arial" w:hAnsi="Arial" w:cs="Arial"/>
          <w:sz w:val="14"/>
          <w:szCs w:val="14"/>
        </w:rPr>
        <w:t>Charles W. Scharf</w:t>
      </w:r>
    </w:p>
    <w:p w:rsidR="00234D70" w:rsidRPr="00544936" w:rsidRDefault="005328E4" w:rsidP="007B4EC3">
      <w:pPr>
        <w:widowControl w:val="0"/>
        <w:tabs>
          <w:tab w:val="left" w:pos="1440"/>
        </w:tabs>
        <w:autoSpaceDE w:val="0"/>
        <w:autoSpaceDN w:val="0"/>
        <w:adjustRightInd w:val="0"/>
        <w:spacing w:after="40" w:line="48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0</w:t>
      </w:r>
      <w:r w:rsidR="00B4516F" w:rsidRPr="004C4CB1">
        <w:rPr>
          <w:rFonts w:ascii="Arial" w:hAnsi="Arial" w:cs="Arial"/>
          <w:sz w:val="14"/>
          <w:szCs w:val="14"/>
        </w:rPr>
        <w:t>9.</w:t>
      </w:r>
      <w:r w:rsidR="00B4516F" w:rsidRPr="00544936">
        <w:rPr>
          <w:rFonts w:ascii="Arial" w:hAnsi="Arial" w:cs="Arial"/>
          <w:sz w:val="24"/>
          <w:szCs w:val="24"/>
        </w:rPr>
        <w:tab/>
      </w:r>
      <w:r w:rsidR="00234D70" w:rsidRPr="00544936">
        <w:rPr>
          <w:rFonts w:ascii="Arial" w:hAnsi="Arial" w:cs="Arial"/>
          <w:sz w:val="14"/>
          <w:szCs w:val="14"/>
        </w:rPr>
        <w:t>John W. Stanton</w:t>
      </w:r>
    </w:p>
    <w:p w:rsidR="00234D70" w:rsidRPr="004C4CB1" w:rsidRDefault="00B4516F" w:rsidP="007B4EC3">
      <w:pPr>
        <w:widowControl w:val="0"/>
        <w:tabs>
          <w:tab w:val="left" w:pos="1440"/>
        </w:tabs>
        <w:autoSpaceDE w:val="0"/>
        <w:autoSpaceDN w:val="0"/>
        <w:adjustRightInd w:val="0"/>
        <w:spacing w:after="40" w:line="480" w:lineRule="auto"/>
        <w:ind w:left="720" w:hanging="360"/>
        <w:rPr>
          <w:rFonts w:ascii="Arial" w:hAnsi="Arial" w:cs="Arial"/>
          <w:sz w:val="14"/>
          <w:szCs w:val="14"/>
        </w:rPr>
      </w:pPr>
      <w:r w:rsidRPr="004C4CB1">
        <w:rPr>
          <w:rFonts w:ascii="Arial" w:hAnsi="Arial" w:cs="Arial"/>
          <w:sz w:val="14"/>
          <w:szCs w:val="14"/>
        </w:rPr>
        <w:t>10.</w:t>
      </w:r>
      <w:r w:rsidRPr="004C4CB1">
        <w:rPr>
          <w:rFonts w:ascii="Arial" w:hAnsi="Arial" w:cs="Arial"/>
          <w:sz w:val="14"/>
          <w:szCs w:val="14"/>
        </w:rPr>
        <w:tab/>
      </w:r>
      <w:r w:rsidR="00234D70" w:rsidRPr="00544936">
        <w:rPr>
          <w:rFonts w:ascii="Arial" w:hAnsi="Arial" w:cs="Arial"/>
          <w:sz w:val="14"/>
          <w:szCs w:val="14"/>
        </w:rPr>
        <w:t>John W. Thompson</w:t>
      </w:r>
    </w:p>
    <w:p w:rsidR="00234D70" w:rsidRPr="00544936" w:rsidRDefault="004C4CB1" w:rsidP="004C4CB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6B2D1" wp14:editId="3426BADE">
                <wp:simplePos x="0" y="0"/>
                <wp:positionH relativeFrom="column">
                  <wp:posOffset>-285750</wp:posOffset>
                </wp:positionH>
                <wp:positionV relativeFrom="paragraph">
                  <wp:posOffset>117636</wp:posOffset>
                </wp:positionV>
                <wp:extent cx="115570" cy="731520"/>
                <wp:effectExtent l="0" t="0" r="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4CB1" w:rsidRPr="00A16DF7" w:rsidRDefault="004C4CB1" w:rsidP="004C4C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DF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493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E13601-TBD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B2D1" id="Text Box 11" o:spid="_x0000_s1029" type="#_x0000_t202" style="position:absolute;left:0;text-align:left;margin-left:-22.5pt;margin-top:9.25pt;width:9.1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" filled="f" stroked="f" strokeweight=".5pt">
                <v:textbox style="layout-flow:vertical;mso-layout-flow-alt:bottom-to-top" inset="0,0,0,0">
                  <w:txbxContent>
                    <w:p w:rsidR="004C4CB1" w:rsidRPr="00A16DF7" w:rsidRDefault="004C4CB1" w:rsidP="004C4CB1">
                      <w:pPr>
                        <w:rPr>
                          <w:rFonts w:ascii="Arial" w:hAnsi="Arial" w:cs="Arial"/>
                        </w:rPr>
                      </w:pPr>
                      <w:r w:rsidRPr="00A16DF7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4936">
                        <w:rPr>
                          <w:rFonts w:ascii="Arial" w:hAnsi="Arial" w:cs="Arial"/>
                          <w:sz w:val="15"/>
                          <w:szCs w:val="15"/>
                        </w:rPr>
                        <w:t>E13601-TBD</w:t>
                      </w:r>
                    </w:p>
                  </w:txbxContent>
                </v:textbox>
              </v:shape>
            </w:pict>
          </mc:Fallback>
        </mc:AlternateContent>
      </w:r>
      <w:r w:rsidR="00B4516F" w:rsidRPr="004C4CB1">
        <w:rPr>
          <w:rFonts w:ascii="Arial" w:hAnsi="Arial" w:cs="Arial"/>
          <w:sz w:val="14"/>
          <w:szCs w:val="14"/>
        </w:rPr>
        <w:t>11.</w:t>
      </w:r>
      <w:r w:rsidR="00B4516F" w:rsidRPr="004C4CB1">
        <w:rPr>
          <w:rFonts w:ascii="Arial" w:hAnsi="Arial" w:cs="Arial"/>
          <w:sz w:val="14"/>
          <w:szCs w:val="14"/>
        </w:rPr>
        <w:tab/>
      </w:r>
      <w:proofErr w:type="spellStart"/>
      <w:r w:rsidR="00234D70" w:rsidRPr="00544936">
        <w:rPr>
          <w:rFonts w:ascii="Arial" w:hAnsi="Arial" w:cs="Arial"/>
          <w:sz w:val="14"/>
          <w:szCs w:val="14"/>
        </w:rPr>
        <w:t>Padmasree</w:t>
      </w:r>
      <w:proofErr w:type="spellEnd"/>
      <w:r w:rsidR="00234D70" w:rsidRPr="00544936">
        <w:rPr>
          <w:rFonts w:ascii="Arial" w:hAnsi="Arial" w:cs="Arial"/>
          <w:sz w:val="14"/>
          <w:szCs w:val="14"/>
        </w:rPr>
        <w:t xml:space="preserve"> Warrior</w:t>
      </w:r>
    </w:p>
    <w:p w:rsidR="00234D70" w:rsidRPr="00544936" w:rsidRDefault="00234D70" w:rsidP="004C4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D70" w:rsidRPr="00544936" w:rsidRDefault="00234D70" w:rsidP="004C4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4CB1" w:rsidRDefault="004C4CB1" w:rsidP="004C4C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column"/>
      </w:r>
    </w:p>
    <w:p w:rsidR="004C4CB1" w:rsidRDefault="004C4CB1" w:rsidP="004C4C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14"/>
          <w:szCs w:val="14"/>
        </w:rPr>
      </w:pPr>
    </w:p>
    <w:p w:rsidR="004C4CB1" w:rsidRDefault="004C4CB1" w:rsidP="004C4C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14"/>
          <w:szCs w:val="14"/>
        </w:rPr>
      </w:pPr>
    </w:p>
    <w:p w:rsidR="004C4CB1" w:rsidRDefault="004C4CB1" w:rsidP="004C4C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14"/>
          <w:szCs w:val="14"/>
        </w:rPr>
      </w:pPr>
    </w:p>
    <w:p w:rsidR="004C4CB1" w:rsidRDefault="004C4CB1" w:rsidP="004C4C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14"/>
          <w:szCs w:val="14"/>
        </w:rPr>
      </w:pPr>
    </w:p>
    <w:p w:rsidR="004C4CB1" w:rsidRDefault="004C4CB1" w:rsidP="004C4C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14"/>
          <w:szCs w:val="14"/>
        </w:rPr>
      </w:pPr>
    </w:p>
    <w:p w:rsidR="004C4CB1" w:rsidRDefault="004C4CB1" w:rsidP="004C4C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14"/>
          <w:szCs w:val="14"/>
        </w:rPr>
      </w:pPr>
    </w:p>
    <w:p w:rsidR="004C4CB1" w:rsidRDefault="004C4CB1" w:rsidP="004C4C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14"/>
          <w:szCs w:val="14"/>
        </w:rPr>
      </w:pPr>
    </w:p>
    <w:p w:rsidR="004C4CB1" w:rsidRDefault="004C4CB1" w:rsidP="004C4C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14"/>
          <w:szCs w:val="14"/>
        </w:rPr>
      </w:pPr>
    </w:p>
    <w:p w:rsidR="004C4CB1" w:rsidRDefault="004C4CB1" w:rsidP="004C4C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14"/>
          <w:szCs w:val="14"/>
        </w:rPr>
      </w:pPr>
    </w:p>
    <w:p w:rsidR="004C4CB1" w:rsidRDefault="004C4CB1" w:rsidP="004C4C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14"/>
          <w:szCs w:val="14"/>
        </w:rPr>
      </w:pPr>
    </w:p>
    <w:p w:rsidR="00234D70" w:rsidRPr="00544936" w:rsidRDefault="00B4516F" w:rsidP="00255C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891" w:hanging="360"/>
        <w:jc w:val="both"/>
        <w:rPr>
          <w:rFonts w:ascii="Arial" w:hAnsi="Arial" w:cs="Arial"/>
          <w:sz w:val="24"/>
          <w:szCs w:val="24"/>
        </w:rPr>
      </w:pPr>
      <w:r w:rsidRPr="004C4CB1">
        <w:rPr>
          <w:rFonts w:ascii="Arial" w:hAnsi="Arial" w:cs="Arial"/>
          <w:sz w:val="14"/>
          <w:szCs w:val="14"/>
        </w:rPr>
        <w:t>2.</w:t>
      </w:r>
      <w:r w:rsidRPr="00544936">
        <w:rPr>
          <w:rFonts w:ascii="Arial" w:hAnsi="Arial" w:cs="Arial"/>
          <w:sz w:val="24"/>
          <w:szCs w:val="24"/>
        </w:rPr>
        <w:tab/>
      </w:r>
      <w:r w:rsidR="00234D70" w:rsidRPr="00544936">
        <w:rPr>
          <w:rFonts w:ascii="Arial" w:hAnsi="Arial" w:cs="Arial"/>
          <w:sz w:val="14"/>
          <w:szCs w:val="14"/>
        </w:rPr>
        <w:t xml:space="preserve">Advisory vote to approve named executive officer compensation </w:t>
      </w:r>
      <w:r w:rsidR="005328E4">
        <w:rPr>
          <w:rFonts w:ascii="Arial" w:hAnsi="Arial" w:cs="Arial"/>
          <w:sz w:val="14"/>
          <w:szCs w:val="14"/>
        </w:rPr>
        <w:br/>
      </w:r>
      <w:r w:rsidR="00234D70" w:rsidRPr="00544936">
        <w:rPr>
          <w:rFonts w:ascii="Arial" w:hAnsi="Arial" w:cs="Arial"/>
          <w:sz w:val="14"/>
          <w:szCs w:val="14"/>
        </w:rPr>
        <w:t>(The Board recommends a vote FOR this proposal)</w:t>
      </w:r>
    </w:p>
    <w:p w:rsidR="005328E4" w:rsidRDefault="00B4516F" w:rsidP="00255C15">
      <w:pPr>
        <w:widowControl w:val="0"/>
        <w:tabs>
          <w:tab w:val="left" w:pos="720"/>
        </w:tabs>
        <w:autoSpaceDE w:val="0"/>
        <w:autoSpaceDN w:val="0"/>
        <w:adjustRightInd w:val="0"/>
        <w:spacing w:before="150" w:after="0" w:line="240" w:lineRule="auto"/>
        <w:ind w:left="720" w:right="891" w:hanging="360"/>
        <w:rPr>
          <w:rFonts w:ascii="Arial" w:hAnsi="Arial" w:cs="Arial"/>
          <w:sz w:val="14"/>
          <w:szCs w:val="14"/>
        </w:rPr>
      </w:pPr>
      <w:r w:rsidRPr="004C4CB1">
        <w:rPr>
          <w:rFonts w:ascii="Arial" w:hAnsi="Arial" w:cs="Arial"/>
          <w:sz w:val="14"/>
          <w:szCs w:val="14"/>
        </w:rPr>
        <w:t>3.</w:t>
      </w:r>
      <w:r w:rsidRPr="00544936">
        <w:rPr>
          <w:rFonts w:ascii="Arial" w:hAnsi="Arial" w:cs="Arial"/>
          <w:sz w:val="24"/>
          <w:szCs w:val="24"/>
        </w:rPr>
        <w:tab/>
      </w:r>
      <w:r w:rsidR="00234D70" w:rsidRPr="00544936">
        <w:rPr>
          <w:rFonts w:ascii="Arial" w:hAnsi="Arial" w:cs="Arial"/>
          <w:sz w:val="14"/>
          <w:szCs w:val="14"/>
        </w:rPr>
        <w:t xml:space="preserve">Ratiﬁcation </w:t>
      </w:r>
      <w:r w:rsidR="00255C15">
        <w:rPr>
          <w:rFonts w:ascii="Arial" w:hAnsi="Arial" w:cs="Arial"/>
          <w:sz w:val="14"/>
          <w:szCs w:val="14"/>
        </w:rPr>
        <w:t xml:space="preserve">of Deloitte &amp; Touche LLP as our </w:t>
      </w:r>
      <w:r w:rsidR="00234D70" w:rsidRPr="00544936">
        <w:rPr>
          <w:rFonts w:ascii="Arial" w:hAnsi="Arial" w:cs="Arial"/>
          <w:sz w:val="14"/>
          <w:szCs w:val="14"/>
        </w:rPr>
        <w:t xml:space="preserve">independent auditor for ﬁscal year 2017 </w:t>
      </w:r>
    </w:p>
    <w:p w:rsidR="00234D70" w:rsidRPr="00544936" w:rsidRDefault="00234D70" w:rsidP="00255C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6" w:right="891"/>
        <w:jc w:val="both"/>
        <w:rPr>
          <w:rFonts w:ascii="Arial" w:hAnsi="Arial" w:cs="Arial"/>
          <w:sz w:val="24"/>
          <w:szCs w:val="24"/>
        </w:rPr>
      </w:pPr>
      <w:r w:rsidRPr="00544936">
        <w:rPr>
          <w:rFonts w:ascii="Arial" w:hAnsi="Arial" w:cs="Arial"/>
          <w:sz w:val="14"/>
          <w:szCs w:val="14"/>
        </w:rPr>
        <w:t>(The Board recommends a vote FOR this proposal)</w:t>
      </w:r>
    </w:p>
    <w:p w:rsidR="005328E4" w:rsidRDefault="00B4516F" w:rsidP="00255C15">
      <w:pPr>
        <w:widowControl w:val="0"/>
        <w:tabs>
          <w:tab w:val="left" w:pos="720"/>
        </w:tabs>
        <w:autoSpaceDE w:val="0"/>
        <w:autoSpaceDN w:val="0"/>
        <w:adjustRightInd w:val="0"/>
        <w:spacing w:before="150" w:after="0" w:line="240" w:lineRule="auto"/>
        <w:ind w:left="720" w:right="891" w:hanging="360"/>
        <w:jc w:val="both"/>
        <w:rPr>
          <w:rFonts w:ascii="Arial" w:hAnsi="Arial" w:cs="Arial"/>
          <w:sz w:val="14"/>
          <w:szCs w:val="14"/>
        </w:rPr>
      </w:pPr>
      <w:r w:rsidRPr="004C4CB1">
        <w:rPr>
          <w:rFonts w:ascii="Arial" w:hAnsi="Arial" w:cs="Arial"/>
          <w:sz w:val="14"/>
          <w:szCs w:val="14"/>
        </w:rPr>
        <w:t>4.</w:t>
      </w:r>
      <w:r w:rsidRPr="00544936">
        <w:rPr>
          <w:rFonts w:ascii="Arial" w:hAnsi="Arial" w:cs="Arial"/>
          <w:sz w:val="24"/>
          <w:szCs w:val="24"/>
        </w:rPr>
        <w:tab/>
      </w:r>
      <w:r w:rsidR="00234D70" w:rsidRPr="00544936">
        <w:rPr>
          <w:rFonts w:ascii="Arial" w:hAnsi="Arial" w:cs="Arial"/>
          <w:sz w:val="14"/>
          <w:szCs w:val="14"/>
        </w:rPr>
        <w:t xml:space="preserve">Approval of Amendment to our Amended and Restated Articles of Incorporation </w:t>
      </w:r>
    </w:p>
    <w:p w:rsidR="00234D70" w:rsidRPr="00544936" w:rsidRDefault="00234D70" w:rsidP="00255C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6" w:right="891"/>
        <w:jc w:val="both"/>
        <w:rPr>
          <w:rFonts w:ascii="Arial" w:hAnsi="Arial" w:cs="Arial"/>
          <w:sz w:val="24"/>
          <w:szCs w:val="24"/>
        </w:rPr>
      </w:pPr>
      <w:r w:rsidRPr="00544936">
        <w:rPr>
          <w:rFonts w:ascii="Arial" w:hAnsi="Arial" w:cs="Arial"/>
          <w:sz w:val="14"/>
          <w:szCs w:val="14"/>
        </w:rPr>
        <w:t>(The Board recommends a vote FOR this proposal)</w:t>
      </w:r>
    </w:p>
    <w:p w:rsidR="005328E4" w:rsidRDefault="00B4516F" w:rsidP="00255C15">
      <w:pPr>
        <w:widowControl w:val="0"/>
        <w:tabs>
          <w:tab w:val="left" w:pos="720"/>
        </w:tabs>
        <w:autoSpaceDE w:val="0"/>
        <w:autoSpaceDN w:val="0"/>
        <w:adjustRightInd w:val="0"/>
        <w:spacing w:before="150" w:after="0" w:line="240" w:lineRule="auto"/>
        <w:ind w:left="720" w:right="891" w:hanging="360"/>
        <w:jc w:val="both"/>
        <w:rPr>
          <w:rFonts w:ascii="Arial" w:hAnsi="Arial" w:cs="Arial"/>
          <w:sz w:val="14"/>
          <w:szCs w:val="14"/>
        </w:rPr>
      </w:pPr>
      <w:r w:rsidRPr="004C4CB1">
        <w:rPr>
          <w:rFonts w:ascii="Arial" w:hAnsi="Arial" w:cs="Arial"/>
          <w:sz w:val="14"/>
          <w:szCs w:val="14"/>
        </w:rPr>
        <w:t>5.</w:t>
      </w:r>
      <w:r w:rsidRPr="00544936">
        <w:rPr>
          <w:rFonts w:ascii="Arial" w:hAnsi="Arial" w:cs="Arial"/>
          <w:sz w:val="24"/>
          <w:szCs w:val="24"/>
        </w:rPr>
        <w:tab/>
      </w:r>
      <w:r w:rsidR="00234D70" w:rsidRPr="00544936">
        <w:rPr>
          <w:rFonts w:ascii="Arial" w:hAnsi="Arial" w:cs="Arial"/>
          <w:sz w:val="14"/>
          <w:szCs w:val="14"/>
        </w:rPr>
        <w:t xml:space="preserve">Approval of French Sub Plan under the 2001 Stock Plan </w:t>
      </w:r>
    </w:p>
    <w:p w:rsidR="00234D70" w:rsidRPr="00544936" w:rsidRDefault="00234D70" w:rsidP="00255C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6" w:right="891"/>
        <w:jc w:val="both"/>
        <w:rPr>
          <w:rFonts w:ascii="Arial" w:hAnsi="Arial" w:cs="Arial"/>
          <w:sz w:val="24"/>
          <w:szCs w:val="24"/>
        </w:rPr>
      </w:pPr>
      <w:r w:rsidRPr="00544936">
        <w:rPr>
          <w:rFonts w:ascii="Arial" w:hAnsi="Arial" w:cs="Arial"/>
          <w:sz w:val="14"/>
          <w:szCs w:val="14"/>
        </w:rPr>
        <w:t>(The Board recommends a vote FOR this proposal)</w:t>
      </w:r>
    </w:p>
    <w:p w:rsidR="005328E4" w:rsidRDefault="00B4516F" w:rsidP="00255C15">
      <w:pPr>
        <w:widowControl w:val="0"/>
        <w:tabs>
          <w:tab w:val="left" w:pos="720"/>
        </w:tabs>
        <w:autoSpaceDE w:val="0"/>
        <w:autoSpaceDN w:val="0"/>
        <w:adjustRightInd w:val="0"/>
        <w:spacing w:before="150" w:after="0" w:line="240" w:lineRule="auto"/>
        <w:ind w:left="720" w:right="891" w:hanging="360"/>
        <w:jc w:val="both"/>
        <w:rPr>
          <w:rFonts w:ascii="Arial" w:hAnsi="Arial" w:cs="Arial"/>
          <w:sz w:val="14"/>
          <w:szCs w:val="14"/>
        </w:rPr>
      </w:pPr>
      <w:r w:rsidRPr="004C4CB1">
        <w:rPr>
          <w:rFonts w:ascii="Arial" w:hAnsi="Arial" w:cs="Arial"/>
          <w:sz w:val="14"/>
          <w:szCs w:val="14"/>
        </w:rPr>
        <w:t>6.</w:t>
      </w:r>
      <w:r w:rsidRPr="00544936">
        <w:rPr>
          <w:rFonts w:ascii="Arial" w:hAnsi="Arial" w:cs="Arial"/>
          <w:sz w:val="24"/>
          <w:szCs w:val="24"/>
        </w:rPr>
        <w:tab/>
      </w:r>
      <w:r w:rsidR="00234D70" w:rsidRPr="00544936">
        <w:rPr>
          <w:rFonts w:ascii="Arial" w:hAnsi="Arial" w:cs="Arial"/>
          <w:sz w:val="14"/>
          <w:szCs w:val="14"/>
        </w:rPr>
        <w:t xml:space="preserve">Shareholder Proposal - Requesting certain proxy access bylaw amendments </w:t>
      </w:r>
    </w:p>
    <w:p w:rsidR="00234D70" w:rsidRPr="00544936" w:rsidRDefault="00234D70" w:rsidP="00255C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6" w:right="891"/>
        <w:jc w:val="both"/>
        <w:rPr>
          <w:rFonts w:ascii="Arial" w:hAnsi="Arial" w:cs="Arial"/>
          <w:sz w:val="24"/>
          <w:szCs w:val="24"/>
        </w:rPr>
      </w:pPr>
      <w:r w:rsidRPr="00544936">
        <w:rPr>
          <w:rFonts w:ascii="Arial" w:hAnsi="Arial" w:cs="Arial"/>
          <w:sz w:val="14"/>
          <w:szCs w:val="14"/>
        </w:rPr>
        <w:t>(The Board recommends a vote AGAINST this proposal)</w:t>
      </w:r>
    </w:p>
    <w:p w:rsidR="004C4CB1" w:rsidRDefault="004C4CB1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C4CB1" w:rsidSect="004C4CB1">
          <w:type w:val="continuous"/>
          <w:pgSz w:w="12240" w:h="15840" w:code="1"/>
          <w:pgMar w:top="720" w:right="720" w:bottom="720" w:left="720" w:header="720" w:footer="720" w:gutter="0"/>
          <w:cols w:num="2" w:space="432"/>
          <w:noEndnote/>
        </w:sectPr>
      </w:pPr>
    </w:p>
    <w:p w:rsidR="00234D70" w:rsidRPr="00544936" w:rsidRDefault="00234D70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D70" w:rsidRPr="00544936" w:rsidRDefault="00234D70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D70" w:rsidRPr="00544936" w:rsidRDefault="00234D70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D70" w:rsidRPr="00544936" w:rsidRDefault="00234D70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D70" w:rsidRPr="00544936" w:rsidRDefault="00234D70">
      <w:pPr>
        <w:rPr>
          <w:rFonts w:ascii="Arial" w:hAnsi="Arial" w:cs="Arial"/>
          <w:sz w:val="24"/>
          <w:szCs w:val="24"/>
        </w:rPr>
      </w:pPr>
      <w:r w:rsidRPr="00544936">
        <w:rPr>
          <w:rFonts w:ascii="Arial" w:hAnsi="Arial" w:cs="Arial"/>
          <w:sz w:val="24"/>
          <w:szCs w:val="24"/>
        </w:rPr>
        <w:br w:type="page"/>
      </w:r>
    </w:p>
    <w:p w:rsidR="00234D70" w:rsidRPr="00544936" w:rsidRDefault="00234D70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D70" w:rsidRPr="00544936" w:rsidRDefault="00234D70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D70" w:rsidRPr="00544936" w:rsidRDefault="00234D70" w:rsidP="00B4046D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D70" w:rsidRPr="00544936" w:rsidRDefault="00234D70" w:rsidP="004C4CB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234D70" w:rsidRPr="00544936" w:rsidRDefault="00234D70" w:rsidP="00234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5D52" w:rsidRPr="00544936" w:rsidRDefault="00B4046D">
      <w:pPr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217FEA" wp14:editId="62350EAB">
                <wp:simplePos x="0" y="0"/>
                <wp:positionH relativeFrom="column">
                  <wp:posOffset>-219075</wp:posOffset>
                </wp:positionH>
                <wp:positionV relativeFrom="paragraph">
                  <wp:posOffset>628015</wp:posOffset>
                </wp:positionV>
                <wp:extent cx="115570" cy="731520"/>
                <wp:effectExtent l="0" t="0" r="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46D" w:rsidRPr="00A16DF7" w:rsidRDefault="00B4046D" w:rsidP="00B404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DF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493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E1360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2</w:t>
                            </w:r>
                            <w:r w:rsidRPr="0054493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-TBD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7FEA" id="Text Box 12" o:spid="_x0000_s1030" type="#_x0000_t202" style="position:absolute;margin-left:-17.25pt;margin-top:49.45pt;width:9.1pt;height:5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" filled="f" stroked="f" strokeweight=".5pt">
                <v:textbox style="layout-flow:vertical;mso-layout-flow-alt:bottom-to-top" inset="0,0,0,0">
                  <w:txbxContent>
                    <w:p w:rsidR="00B4046D" w:rsidRPr="00A16DF7" w:rsidRDefault="00B4046D" w:rsidP="00B4046D">
                      <w:pPr>
                        <w:rPr>
                          <w:rFonts w:ascii="Arial" w:hAnsi="Arial" w:cs="Arial"/>
                        </w:rPr>
                      </w:pPr>
                      <w:r w:rsidRPr="00A16DF7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4936">
                        <w:rPr>
                          <w:rFonts w:ascii="Arial" w:hAnsi="Arial" w:cs="Arial"/>
                          <w:sz w:val="15"/>
                          <w:szCs w:val="15"/>
                        </w:rPr>
                        <w:t>E1360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2</w:t>
                      </w:r>
                      <w:r w:rsidRPr="00544936">
                        <w:rPr>
                          <w:rFonts w:ascii="Arial" w:hAnsi="Arial" w:cs="Arial"/>
                          <w:sz w:val="15"/>
                          <w:szCs w:val="15"/>
                        </w:rPr>
                        <w:t>-TBD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5D52" w:rsidRPr="00544936" w:rsidSect="00A16DF7">
      <w:type w:val="continuous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uerBodni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D1"/>
    <w:rsid w:val="0005112D"/>
    <w:rsid w:val="0007140B"/>
    <w:rsid w:val="000A70D1"/>
    <w:rsid w:val="00100D92"/>
    <w:rsid w:val="0017169F"/>
    <w:rsid w:val="00197351"/>
    <w:rsid w:val="00203163"/>
    <w:rsid w:val="002050FB"/>
    <w:rsid w:val="00227B27"/>
    <w:rsid w:val="00234D70"/>
    <w:rsid w:val="00255C15"/>
    <w:rsid w:val="00292F76"/>
    <w:rsid w:val="002A21A2"/>
    <w:rsid w:val="002A76D5"/>
    <w:rsid w:val="003D6F09"/>
    <w:rsid w:val="004C4CB1"/>
    <w:rsid w:val="005328E4"/>
    <w:rsid w:val="005448C3"/>
    <w:rsid w:val="00544936"/>
    <w:rsid w:val="00611BB2"/>
    <w:rsid w:val="006217E3"/>
    <w:rsid w:val="006351CF"/>
    <w:rsid w:val="0065162F"/>
    <w:rsid w:val="006861B7"/>
    <w:rsid w:val="006D5A87"/>
    <w:rsid w:val="006E2A5E"/>
    <w:rsid w:val="007B4EC3"/>
    <w:rsid w:val="00805DEA"/>
    <w:rsid w:val="00826C23"/>
    <w:rsid w:val="00835D52"/>
    <w:rsid w:val="00A16DF7"/>
    <w:rsid w:val="00A43F07"/>
    <w:rsid w:val="00B4046D"/>
    <w:rsid w:val="00B4516F"/>
    <w:rsid w:val="00BB2192"/>
    <w:rsid w:val="00D736B4"/>
    <w:rsid w:val="00D839A6"/>
    <w:rsid w:val="00DF55E3"/>
    <w:rsid w:val="00EB4B0E"/>
    <w:rsid w:val="00ED2FE3"/>
    <w:rsid w:val="00F444B1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EA172-43DE-4B92-8014-3E9DCF5C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6DF7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16DF7"/>
    <w:pPr>
      <w:spacing w:line="18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A16DF7"/>
    <w:rPr>
      <w:rFonts w:cs="Frutiger 45 Light"/>
      <w:i/>
      <w:iCs/>
      <w:color w:val="221E1F"/>
      <w:sz w:val="10"/>
      <w:szCs w:val="10"/>
    </w:rPr>
  </w:style>
  <w:style w:type="character" w:customStyle="1" w:styleId="A2">
    <w:name w:val="A2"/>
    <w:uiPriority w:val="99"/>
    <w:rsid w:val="00A16DF7"/>
    <w:rPr>
      <w:rFonts w:cs="Frutiger 45 Light"/>
      <w:color w:val="221E1F"/>
      <w:sz w:val="14"/>
      <w:szCs w:val="14"/>
    </w:rPr>
  </w:style>
  <w:style w:type="paragraph" w:styleId="ListParagraph">
    <w:name w:val="List Paragraph"/>
    <w:basedOn w:val="Normal"/>
    <w:uiPriority w:val="34"/>
    <w:qFormat/>
    <w:rsid w:val="006D5A87"/>
    <w:pPr>
      <w:ind w:left="720"/>
      <w:contextualSpacing/>
    </w:pPr>
  </w:style>
  <w:style w:type="table" w:styleId="TableGrid">
    <w:name w:val="Table Grid"/>
    <w:basedOn w:val="TableNormal"/>
    <w:uiPriority w:val="39"/>
    <w:rsid w:val="006E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203163"/>
    <w:rPr>
      <w:rFonts w:cs="BauerBodni BT"/>
      <w:b/>
      <w:bCs/>
      <w:color w:val="221E1F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Donnelley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 Donnelley</dc:creator>
  <cp:keywords/>
  <dc:description/>
  <cp:lastModifiedBy>Dennie Kimbrough</cp:lastModifiedBy>
  <cp:revision>3</cp:revision>
  <cp:lastPrinted>2016-10-11T12:04:00Z</cp:lastPrinted>
  <dcterms:created xsi:type="dcterms:W3CDTF">2016-10-11T15:03:00Z</dcterms:created>
  <dcterms:modified xsi:type="dcterms:W3CDTF">2016-10-11T15:03:00Z</dcterms:modified>
</cp:coreProperties>
</file>