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D932195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B9037D">
        <w:rPr>
          <w:sz w:val="22"/>
        </w:rPr>
        <w:t>7</w:t>
      </w:r>
      <w:r w:rsidR="002F0E42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BFB5F0A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8D3F2E">
        <w:rPr>
          <w:sz w:val="22"/>
        </w:rPr>
        <w:t>2</w:t>
      </w:r>
      <w:r w:rsidR="002F0E42">
        <w:rPr>
          <w:sz w:val="22"/>
        </w:rPr>
        <w:t>2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33FE1399" w:rsidR="00AA605F" w:rsidRPr="000D0E57" w:rsidRDefault="002F0E42" w:rsidP="00AA605F">
            <w:pPr>
              <w:jc w:val="center"/>
            </w:pPr>
            <w:r>
              <w:t>CZ0001006498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1BC3BA7F" w:rsidR="00AA605F" w:rsidRPr="000D0E57" w:rsidRDefault="002F0E42" w:rsidP="00AA605F">
            <w:pPr>
              <w:jc w:val="center"/>
            </w:pPr>
            <w:r>
              <w:t>ST.DLUHOP. VAR/24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0278148C" w:rsidR="00AA605F" w:rsidRPr="00926623" w:rsidRDefault="002F0E42" w:rsidP="00AA605F">
            <w:pPr>
              <w:jc w:val="center"/>
            </w:pPr>
            <w:r>
              <w:t>BHUSTDL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1F295459" w:rsidR="00AA605F" w:rsidRDefault="002F0E42" w:rsidP="00AA605F">
            <w:pPr>
              <w:pStyle w:val="Titulek"/>
            </w:pPr>
            <w:r w:rsidRPr="002F0E42">
              <w:t>Přijetí na RT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0B45B80D" w:rsidR="00AA605F" w:rsidRPr="00D23E9F" w:rsidRDefault="002F0E42" w:rsidP="00AA605F">
            <w:pPr>
              <w:pStyle w:val="Titulek"/>
            </w:pPr>
            <w:r w:rsidRPr="002F0E42">
              <w:t>Na žádost emitenta</w:t>
            </w:r>
          </w:p>
        </w:tc>
      </w:tr>
      <w:tr w:rsidR="002F0E42" w14:paraId="13D7231F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12923F" w14:textId="4D607A9D" w:rsidR="002F0E42" w:rsidRPr="000D0E57" w:rsidRDefault="002F0E42" w:rsidP="00AA605F">
            <w:pPr>
              <w:jc w:val="center"/>
            </w:pPr>
            <w:r>
              <w:t>CZ0001006506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816E21" w14:textId="547BCBFF" w:rsidR="002F0E42" w:rsidRDefault="002F0E42" w:rsidP="00AA605F">
            <w:pPr>
              <w:jc w:val="center"/>
            </w:pPr>
            <w:r>
              <w:t>ST.DLUHOP. 6,00/26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36AA98D" w14:textId="54B97486" w:rsidR="002F0E42" w:rsidRPr="00926623" w:rsidRDefault="002F0E42" w:rsidP="00AA605F">
            <w:pPr>
              <w:jc w:val="center"/>
            </w:pPr>
            <w:r>
              <w:t>BHVSTDL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DF75D96" w14:textId="3054F9A6" w:rsidR="002F0E42" w:rsidRDefault="002F0E42" w:rsidP="00AA605F">
            <w:pPr>
              <w:pStyle w:val="Titulek"/>
            </w:pPr>
            <w:r w:rsidRPr="002F0E42">
              <w:t>Přijetí na RT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CE3BC1" w14:textId="6760237F" w:rsidR="002F0E42" w:rsidRPr="00D23E9F" w:rsidRDefault="002F0E42" w:rsidP="00AA605F">
            <w:pPr>
              <w:pStyle w:val="Titulek"/>
            </w:pPr>
            <w:r w:rsidRPr="002F0E42">
              <w:t>Na žádost emitenta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2BA51DF" w:rsidR="00AA144E" w:rsidRDefault="00903694" w:rsidP="00AA144E">
      <w:pPr>
        <w:spacing w:before="120"/>
        <w:jc w:val="both"/>
      </w:pPr>
      <w:r>
        <w:t xml:space="preserve">V Praze dne </w:t>
      </w:r>
      <w:r w:rsidR="002F0E42">
        <w:t>20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1053078D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8D3F2E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0414472">
    <w:abstractNumId w:val="0"/>
    <w:lvlOverride w:ilvl="0">
      <w:startOverride w:val="1"/>
    </w:lvlOverride>
  </w:num>
  <w:num w:numId="2" w16cid:durableId="181575830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0E42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2022-04-20T15:16:00Z</dcterms:created>
  <dcterms:modified xsi:type="dcterms:W3CDTF">2022-04-20T15:16:00Z</dcterms:modified>
</cp:coreProperties>
</file>